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1CCF61" w14:textId="77777777" w:rsidR="00B67599" w:rsidRPr="005C2158" w:rsidRDefault="00D74E96" w:rsidP="0027679A">
      <w:pPr>
        <w:wordWrap w:val="0"/>
        <w:spacing w:line="240" w:lineRule="exact"/>
        <w:jc w:val="right"/>
        <w:rPr>
          <w:rFonts w:ascii="Arial" w:eastAsia="ＭＳ Ｐゴシック" w:hAnsi="Arial"/>
        </w:rPr>
      </w:pPr>
      <w:r>
        <w:rPr>
          <w:rFonts w:ascii="Arial" w:eastAsia="ＭＳ Ｐゴシック" w:hAnsi="Arial" w:hint="eastAsia"/>
        </w:rPr>
        <w:t>201</w:t>
      </w:r>
      <w:r w:rsidR="001568E4">
        <w:rPr>
          <w:rFonts w:ascii="Arial" w:eastAsia="ＭＳ Ｐゴシック" w:hAnsi="Arial" w:hint="eastAsia"/>
        </w:rPr>
        <w:t>8</w:t>
      </w:r>
      <w:r w:rsidR="000B7A83" w:rsidRPr="005C2158">
        <w:rPr>
          <w:rFonts w:ascii="Arial" w:eastAsia="ＭＳ Ｐゴシック" w:hAnsi="Arial" w:hint="eastAsia"/>
        </w:rPr>
        <w:t>年</w:t>
      </w:r>
      <w:r w:rsidR="002C5F5B">
        <w:rPr>
          <w:rFonts w:ascii="Arial" w:eastAsia="ＭＳ Ｐゴシック" w:hAnsi="Arial" w:hint="eastAsia"/>
        </w:rPr>
        <w:t>9</w:t>
      </w:r>
      <w:r w:rsidR="007264CE">
        <w:rPr>
          <w:rFonts w:ascii="Arial" w:eastAsia="ＭＳ Ｐゴシック" w:hAnsi="Arial" w:hint="eastAsia"/>
        </w:rPr>
        <w:t>月</w:t>
      </w:r>
      <w:r w:rsidR="006D77BC">
        <w:rPr>
          <w:rFonts w:ascii="Arial" w:eastAsia="ＭＳ Ｐゴシック" w:hAnsi="Arial" w:hint="eastAsia"/>
        </w:rPr>
        <w:t>2</w:t>
      </w:r>
      <w:r w:rsidR="002C5F5B">
        <w:rPr>
          <w:rFonts w:ascii="Arial" w:eastAsia="ＭＳ Ｐゴシック" w:hAnsi="Arial" w:hint="eastAsia"/>
        </w:rPr>
        <w:t>8</w:t>
      </w:r>
      <w:r w:rsidR="00AC3520">
        <w:rPr>
          <w:rFonts w:ascii="Arial" w:eastAsia="ＭＳ Ｐゴシック" w:hAnsi="Arial" w:hint="eastAsia"/>
          <w:color w:val="000000" w:themeColor="text1"/>
        </w:rPr>
        <w:t>日</w:t>
      </w:r>
    </w:p>
    <w:tbl>
      <w:tblPr>
        <w:tblW w:w="90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039"/>
      </w:tblGrid>
      <w:tr w:rsidR="00B67599" w:rsidRPr="001568E4" w14:paraId="61C79215" w14:textId="77777777" w:rsidTr="000A5045">
        <w:trPr>
          <w:trHeight w:val="903"/>
        </w:trPr>
        <w:tc>
          <w:tcPr>
            <w:tcW w:w="9039" w:type="dxa"/>
            <w:tcBorders>
              <w:top w:val="single" w:sz="4" w:space="0" w:color="auto"/>
              <w:left w:val="single" w:sz="4" w:space="0" w:color="auto"/>
              <w:bottom w:val="single" w:sz="4" w:space="0" w:color="auto"/>
              <w:right w:val="single" w:sz="4" w:space="0" w:color="auto"/>
            </w:tcBorders>
          </w:tcPr>
          <w:p w14:paraId="374C9328" w14:textId="77777777" w:rsidR="005524CD" w:rsidRDefault="005524CD" w:rsidP="005524CD">
            <w:pPr>
              <w:spacing w:line="100" w:lineRule="exact"/>
              <w:jc w:val="center"/>
              <w:rPr>
                <w:rFonts w:ascii="Arial" w:eastAsia="ＭＳ Ｐゴシック" w:hAnsi="ＭＳ ゴシック"/>
                <w:b/>
                <w:bCs/>
                <w:sz w:val="24"/>
              </w:rPr>
            </w:pPr>
          </w:p>
          <w:p w14:paraId="1844D8E2" w14:textId="11168F06" w:rsidR="000A5045" w:rsidRPr="000A5045" w:rsidRDefault="00867500" w:rsidP="000A5045">
            <w:pPr>
              <w:spacing w:line="340" w:lineRule="exact"/>
              <w:jc w:val="center"/>
              <w:rPr>
                <w:rFonts w:asciiTheme="majorHAnsi" w:eastAsia="ＭＳ Ｐゴシック" w:hAnsiTheme="majorHAnsi" w:cstheme="majorHAnsi"/>
                <w:b/>
                <w:bCs/>
                <w:spacing w:val="-4"/>
                <w:kern w:val="0"/>
                <w:sz w:val="10"/>
                <w:szCs w:val="10"/>
              </w:rPr>
            </w:pPr>
            <w:r>
              <w:rPr>
                <w:rFonts w:asciiTheme="majorHAnsi" w:eastAsia="ＭＳ Ｐゴシック" w:hAnsiTheme="majorHAnsi" w:cstheme="majorHAnsi" w:hint="eastAsia"/>
                <w:b/>
                <w:bCs/>
                <w:kern w:val="0"/>
                <w:sz w:val="24"/>
              </w:rPr>
              <w:t>発電設備から航空機エンジン、自動車</w:t>
            </w:r>
            <w:r w:rsidR="00F14D25">
              <w:rPr>
                <w:rFonts w:asciiTheme="majorHAnsi" w:eastAsia="ＭＳ Ｐゴシック" w:hAnsiTheme="majorHAnsi" w:cstheme="majorHAnsi" w:hint="eastAsia"/>
                <w:b/>
                <w:bCs/>
                <w:kern w:val="0"/>
                <w:sz w:val="24"/>
              </w:rPr>
              <w:t>などの製造、メンテナンス</w:t>
            </w:r>
            <w:r>
              <w:rPr>
                <w:rFonts w:asciiTheme="majorHAnsi" w:eastAsia="ＭＳ Ｐゴシック" w:hAnsiTheme="majorHAnsi" w:cstheme="majorHAnsi" w:hint="eastAsia"/>
                <w:b/>
                <w:bCs/>
                <w:kern w:val="0"/>
                <w:sz w:val="24"/>
              </w:rPr>
              <w:t>市場に対応</w:t>
            </w:r>
          </w:p>
          <w:p w14:paraId="5BF504D7" w14:textId="0F523392" w:rsidR="00016526" w:rsidRPr="000A5045" w:rsidRDefault="006D77BC" w:rsidP="005278EB">
            <w:pPr>
              <w:spacing w:beforeLines="50" w:before="180" w:afterLines="20" w:after="72" w:line="240" w:lineRule="exact"/>
              <w:jc w:val="center"/>
              <w:rPr>
                <w:rFonts w:ascii="ＭＳ Ｐゴシック" w:eastAsia="ＭＳ Ｐゴシック" w:cs="ＭＳ Ｐゴシック"/>
                <w:b/>
                <w:bCs/>
                <w:kern w:val="0"/>
                <w:sz w:val="24"/>
              </w:rPr>
            </w:pPr>
            <w:r w:rsidRPr="006D77BC">
              <w:rPr>
                <w:rFonts w:asciiTheme="majorHAnsi" w:eastAsia="ＭＳ Ｐゴシック" w:hAnsiTheme="majorHAnsi" w:cstheme="majorHAnsi"/>
                <w:b/>
                <w:bCs/>
                <w:spacing w:val="-4"/>
                <w:kern w:val="0"/>
                <w:sz w:val="28"/>
                <w:szCs w:val="28"/>
              </w:rPr>
              <w:t>工業用ビデオスコープ「</w:t>
            </w:r>
            <w:r w:rsidRPr="006D77BC">
              <w:rPr>
                <w:rFonts w:asciiTheme="majorHAnsi" w:eastAsia="ＭＳ Ｐゴシック" w:hAnsiTheme="majorHAnsi" w:cstheme="majorHAnsi"/>
                <w:b/>
                <w:bCs/>
                <w:spacing w:val="-4"/>
                <w:kern w:val="0"/>
                <w:sz w:val="28"/>
                <w:szCs w:val="28"/>
              </w:rPr>
              <w:t>IPLEX</w:t>
            </w:r>
            <w:r w:rsidR="00DA6DC3">
              <w:rPr>
                <w:rFonts w:asciiTheme="majorHAnsi" w:eastAsia="ＭＳ Ｐゴシック" w:hAnsiTheme="majorHAnsi" w:cstheme="majorHAnsi" w:hint="eastAsia"/>
                <w:b/>
                <w:bCs/>
                <w:spacing w:val="-4"/>
                <w:kern w:val="0"/>
                <w:sz w:val="28"/>
                <w:szCs w:val="28"/>
              </w:rPr>
              <w:t xml:space="preserve"> </w:t>
            </w:r>
            <w:r w:rsidRPr="006D77BC">
              <w:rPr>
                <w:rFonts w:asciiTheme="majorHAnsi" w:eastAsia="ＭＳ Ｐゴシック" w:hAnsiTheme="majorHAnsi" w:cstheme="majorHAnsi"/>
                <w:b/>
                <w:bCs/>
                <w:spacing w:val="-4"/>
                <w:kern w:val="0"/>
                <w:sz w:val="28"/>
                <w:szCs w:val="28"/>
              </w:rPr>
              <w:t>G</w:t>
            </w:r>
            <w:r w:rsidR="002C5F5B">
              <w:rPr>
                <w:rFonts w:asciiTheme="majorHAnsi" w:eastAsia="ＭＳ Ｐゴシック" w:hAnsiTheme="majorHAnsi" w:cstheme="majorHAnsi" w:hint="eastAsia"/>
                <w:b/>
                <w:bCs/>
                <w:spacing w:val="-4"/>
                <w:kern w:val="0"/>
                <w:sz w:val="28"/>
                <w:szCs w:val="28"/>
              </w:rPr>
              <w:t>X/GT</w:t>
            </w:r>
            <w:r w:rsidRPr="006D77BC">
              <w:rPr>
                <w:rFonts w:asciiTheme="majorHAnsi" w:eastAsia="ＭＳ Ｐゴシック" w:hAnsiTheme="majorHAnsi" w:cstheme="majorHAnsi"/>
                <w:b/>
                <w:bCs/>
                <w:spacing w:val="-4"/>
                <w:kern w:val="0"/>
                <w:sz w:val="28"/>
                <w:szCs w:val="28"/>
              </w:rPr>
              <w:t>」新発売</w:t>
            </w:r>
          </w:p>
        </w:tc>
      </w:tr>
    </w:tbl>
    <w:p w14:paraId="403C11A3" w14:textId="2BA40A03" w:rsidR="002949C9" w:rsidRPr="00326B6D" w:rsidRDefault="002949C9" w:rsidP="00C92E7A">
      <w:pPr>
        <w:autoSpaceDE w:val="0"/>
        <w:autoSpaceDN w:val="0"/>
        <w:adjustRightInd w:val="0"/>
        <w:spacing w:line="160" w:lineRule="exact"/>
        <w:jc w:val="left"/>
        <w:rPr>
          <w:rFonts w:ascii="Arial" w:eastAsia="ＭＳ Ｐ明朝" w:hAnsi="Arial" w:cs="ＭＳ 明朝"/>
          <w:kern w:val="0"/>
          <w:szCs w:val="22"/>
        </w:rPr>
      </w:pPr>
    </w:p>
    <w:p w14:paraId="5B7D642B" w14:textId="7354BB9B" w:rsidR="0054760E" w:rsidRPr="000713A2" w:rsidRDefault="00603B94" w:rsidP="000713A2">
      <w:pPr>
        <w:autoSpaceDE w:val="0"/>
        <w:autoSpaceDN w:val="0"/>
        <w:adjustRightInd w:val="0"/>
        <w:spacing w:line="240" w:lineRule="exact"/>
        <w:ind w:firstLineChars="100" w:firstLine="221"/>
        <w:rPr>
          <w:rFonts w:asciiTheme="majorHAnsi" w:eastAsia="ＭＳ Ｐゴシック" w:hAnsiTheme="majorHAnsi" w:cstheme="majorHAnsi"/>
          <w:b/>
          <w:kern w:val="0"/>
          <w:sz w:val="22"/>
          <w:szCs w:val="22"/>
        </w:rPr>
      </w:pPr>
      <w:r w:rsidRPr="00603B94">
        <w:rPr>
          <w:rFonts w:asciiTheme="majorHAnsi" w:eastAsia="ＭＳ Ｐゴシック" w:hAnsiTheme="majorHAnsi" w:cstheme="majorHAnsi" w:hint="eastAsia"/>
          <w:b/>
          <w:kern w:val="0"/>
          <w:sz w:val="22"/>
          <w:szCs w:val="22"/>
        </w:rPr>
        <w:t>オリンパス株式会社</w:t>
      </w:r>
      <w:r w:rsidR="002D1708">
        <w:rPr>
          <w:rFonts w:asciiTheme="majorHAnsi" w:eastAsia="ＭＳ Ｐゴシック" w:hAnsiTheme="majorHAnsi" w:cstheme="majorHAnsi" w:hint="eastAsia"/>
          <w:b/>
          <w:kern w:val="0"/>
          <w:sz w:val="22"/>
          <w:szCs w:val="22"/>
        </w:rPr>
        <w:t xml:space="preserve"> </w:t>
      </w:r>
      <w:r w:rsidRPr="00B75589">
        <w:rPr>
          <w:rFonts w:ascii="ＭＳ Ｐゴシック" w:eastAsia="ＭＳ Ｐゴシック" w:hAnsi="ＭＳ Ｐゴシック" w:cstheme="majorHAnsi"/>
          <w:b/>
          <w:bCs/>
          <w:kern w:val="0"/>
          <w:sz w:val="22"/>
          <w:szCs w:val="22"/>
        </w:rPr>
        <w:t>(</w:t>
      </w:r>
      <w:r w:rsidRPr="00603B94">
        <w:rPr>
          <w:rFonts w:asciiTheme="majorHAnsi" w:eastAsia="ＭＳ Ｐゴシック" w:hAnsiTheme="majorHAnsi" w:cstheme="majorHAnsi" w:hint="eastAsia"/>
          <w:b/>
          <w:kern w:val="0"/>
          <w:sz w:val="22"/>
          <w:szCs w:val="22"/>
        </w:rPr>
        <w:t>社長：笹</w:t>
      </w:r>
      <w:r w:rsidRPr="00603B94">
        <w:rPr>
          <w:rFonts w:asciiTheme="majorHAnsi" w:eastAsia="ＭＳ Ｐゴシック" w:hAnsiTheme="majorHAnsi" w:cstheme="majorHAnsi"/>
          <w:b/>
          <w:kern w:val="0"/>
          <w:sz w:val="22"/>
          <w:szCs w:val="22"/>
        </w:rPr>
        <w:t xml:space="preserve"> </w:t>
      </w:r>
      <w:r w:rsidRPr="00603B94">
        <w:rPr>
          <w:rFonts w:asciiTheme="majorHAnsi" w:eastAsia="ＭＳ Ｐゴシック" w:hAnsiTheme="majorHAnsi" w:cstheme="majorHAnsi" w:hint="eastAsia"/>
          <w:b/>
          <w:kern w:val="0"/>
          <w:sz w:val="22"/>
          <w:szCs w:val="22"/>
        </w:rPr>
        <w:t>宏行</w:t>
      </w:r>
      <w:r w:rsidRPr="00B75589">
        <w:rPr>
          <w:rFonts w:ascii="ＭＳ Ｐゴシック" w:eastAsia="ＭＳ Ｐゴシック" w:hAnsi="ＭＳ Ｐゴシック" w:cstheme="majorHAnsi"/>
          <w:b/>
          <w:bCs/>
          <w:kern w:val="0"/>
          <w:sz w:val="22"/>
          <w:szCs w:val="22"/>
        </w:rPr>
        <w:t>)</w:t>
      </w:r>
      <w:r w:rsidRPr="00603B94">
        <w:rPr>
          <w:rFonts w:asciiTheme="majorHAnsi" w:eastAsia="ＭＳ Ｐゴシック" w:hAnsiTheme="majorHAnsi" w:cstheme="majorHAnsi"/>
          <w:b/>
          <w:bCs/>
          <w:kern w:val="0"/>
          <w:sz w:val="22"/>
          <w:szCs w:val="22"/>
        </w:rPr>
        <w:t xml:space="preserve"> </w:t>
      </w:r>
      <w:r>
        <w:rPr>
          <w:rFonts w:asciiTheme="majorHAnsi" w:eastAsia="ＭＳ Ｐゴシック" w:hAnsiTheme="majorHAnsi" w:cstheme="majorHAnsi" w:hint="eastAsia"/>
          <w:b/>
          <w:kern w:val="0"/>
          <w:sz w:val="22"/>
          <w:szCs w:val="22"/>
        </w:rPr>
        <w:t>は、科学</w:t>
      </w:r>
      <w:r w:rsidR="00F34CBB">
        <w:rPr>
          <w:rFonts w:asciiTheme="majorHAnsi" w:eastAsia="ＭＳ Ｐゴシック" w:hAnsiTheme="majorHAnsi" w:cstheme="majorHAnsi" w:hint="eastAsia"/>
          <w:b/>
          <w:kern w:val="0"/>
          <w:sz w:val="22"/>
          <w:szCs w:val="22"/>
        </w:rPr>
        <w:t>事業の新製品</w:t>
      </w:r>
      <w:r w:rsidRPr="00603B94">
        <w:rPr>
          <w:rFonts w:asciiTheme="majorHAnsi" w:eastAsia="ＭＳ Ｐゴシック" w:hAnsiTheme="majorHAnsi" w:cstheme="majorHAnsi" w:hint="eastAsia"/>
          <w:b/>
          <w:kern w:val="0"/>
          <w:sz w:val="22"/>
          <w:szCs w:val="22"/>
        </w:rPr>
        <w:t>として、</w:t>
      </w:r>
      <w:r w:rsidR="00326B6D">
        <w:rPr>
          <w:rFonts w:asciiTheme="majorHAnsi" w:eastAsia="ＭＳ Ｐゴシック" w:hAnsiTheme="majorHAnsi" w:cstheme="majorHAnsi" w:hint="eastAsia"/>
          <w:b/>
          <w:kern w:val="0"/>
          <w:sz w:val="22"/>
          <w:szCs w:val="22"/>
        </w:rPr>
        <w:t>発電</w:t>
      </w:r>
      <w:r w:rsidR="008A121F">
        <w:rPr>
          <w:rFonts w:asciiTheme="majorHAnsi" w:eastAsia="ＭＳ Ｐゴシック" w:hAnsiTheme="majorHAnsi" w:cstheme="majorHAnsi" w:hint="eastAsia"/>
          <w:b/>
          <w:kern w:val="0"/>
          <w:sz w:val="22"/>
          <w:szCs w:val="22"/>
        </w:rPr>
        <w:t>設備</w:t>
      </w:r>
      <w:r w:rsidR="00326B6D">
        <w:rPr>
          <w:rFonts w:asciiTheme="majorHAnsi" w:eastAsia="ＭＳ Ｐゴシック" w:hAnsiTheme="majorHAnsi" w:cstheme="majorHAnsi" w:hint="eastAsia"/>
          <w:b/>
          <w:kern w:val="0"/>
          <w:sz w:val="22"/>
          <w:szCs w:val="22"/>
        </w:rPr>
        <w:t>から航空機エンジン</w:t>
      </w:r>
      <w:r w:rsidR="008A121F" w:rsidRPr="008A121F">
        <w:rPr>
          <w:rFonts w:asciiTheme="majorHAnsi" w:eastAsia="ＭＳ Ｐゴシック" w:hAnsiTheme="majorHAnsi" w:cstheme="majorHAnsi" w:hint="eastAsia"/>
          <w:b/>
          <w:kern w:val="0"/>
          <w:sz w:val="22"/>
          <w:szCs w:val="22"/>
        </w:rPr>
        <w:t>、</w:t>
      </w:r>
      <w:r w:rsidR="00867500">
        <w:rPr>
          <w:rFonts w:asciiTheme="majorHAnsi" w:eastAsia="ＭＳ Ｐゴシック" w:hAnsiTheme="majorHAnsi" w:cstheme="majorHAnsi" w:hint="eastAsia"/>
          <w:b/>
          <w:kern w:val="0"/>
          <w:sz w:val="22"/>
          <w:szCs w:val="22"/>
        </w:rPr>
        <w:t>自動車</w:t>
      </w:r>
      <w:r w:rsidR="000713A2">
        <w:rPr>
          <w:rFonts w:asciiTheme="majorHAnsi" w:eastAsia="ＭＳ Ｐゴシック" w:hAnsiTheme="majorHAnsi" w:cstheme="majorHAnsi" w:hint="eastAsia"/>
          <w:b/>
          <w:kern w:val="0"/>
          <w:sz w:val="22"/>
          <w:szCs w:val="22"/>
        </w:rPr>
        <w:t>などの製造、メンテナンス</w:t>
      </w:r>
      <w:r w:rsidR="00867500">
        <w:rPr>
          <w:rFonts w:asciiTheme="majorHAnsi" w:eastAsia="ＭＳ Ｐゴシック" w:hAnsiTheme="majorHAnsi" w:cstheme="majorHAnsi" w:hint="eastAsia"/>
          <w:b/>
          <w:kern w:val="0"/>
          <w:sz w:val="22"/>
          <w:szCs w:val="22"/>
        </w:rPr>
        <w:t>検査市場に対応する</w:t>
      </w:r>
      <w:r w:rsidR="006D77BC">
        <w:rPr>
          <w:rFonts w:asciiTheme="majorHAnsi" w:eastAsia="ＭＳ Ｐゴシック" w:hAnsiTheme="majorHAnsi" w:cstheme="majorHAnsi" w:hint="eastAsia"/>
          <w:b/>
          <w:kern w:val="0"/>
          <w:sz w:val="22"/>
          <w:szCs w:val="22"/>
        </w:rPr>
        <w:t>工業用ビデオスコープ</w:t>
      </w:r>
      <w:r w:rsidR="00040142" w:rsidRPr="00040142">
        <w:rPr>
          <w:rFonts w:asciiTheme="majorHAnsi" w:eastAsia="ＭＳ Ｐゴシック" w:hAnsiTheme="majorHAnsi" w:cstheme="majorHAnsi"/>
          <w:b/>
          <w:bCs/>
          <w:kern w:val="0"/>
          <w:sz w:val="22"/>
          <w:szCs w:val="22"/>
        </w:rPr>
        <w:t>「</w:t>
      </w:r>
      <w:r w:rsidR="006D77BC">
        <w:rPr>
          <w:rFonts w:asciiTheme="majorHAnsi" w:eastAsia="ＭＳ Ｐゴシック" w:hAnsiTheme="majorHAnsi" w:cstheme="majorHAnsi" w:hint="eastAsia"/>
          <w:b/>
          <w:bCs/>
          <w:kern w:val="0"/>
          <w:sz w:val="22"/>
          <w:szCs w:val="22"/>
        </w:rPr>
        <w:t>IPLEX G</w:t>
      </w:r>
      <w:r w:rsidR="00F32FF9">
        <w:rPr>
          <w:rFonts w:asciiTheme="majorHAnsi" w:eastAsia="ＭＳ Ｐゴシック" w:hAnsiTheme="majorHAnsi" w:cstheme="majorHAnsi" w:hint="eastAsia"/>
          <w:b/>
          <w:bCs/>
          <w:kern w:val="0"/>
          <w:sz w:val="22"/>
          <w:szCs w:val="22"/>
        </w:rPr>
        <w:t>X/GT</w:t>
      </w:r>
      <w:r w:rsidR="006D77BC">
        <w:rPr>
          <w:rFonts w:asciiTheme="majorHAnsi" w:eastAsia="ＭＳ Ｐゴシック" w:hAnsiTheme="majorHAnsi" w:cstheme="majorHAnsi" w:hint="eastAsia"/>
          <w:b/>
          <w:bCs/>
          <w:kern w:val="0"/>
          <w:sz w:val="22"/>
          <w:szCs w:val="22"/>
        </w:rPr>
        <w:t>」</w:t>
      </w:r>
      <w:r w:rsidR="00F34CBB" w:rsidRPr="00F34CBB">
        <w:rPr>
          <w:rFonts w:asciiTheme="majorHAnsi" w:eastAsia="ＭＳ Ｐゴシック" w:hAnsiTheme="majorHAnsi" w:cstheme="majorHAnsi" w:hint="eastAsia"/>
          <w:b/>
          <w:bCs/>
          <w:kern w:val="0"/>
          <w:sz w:val="22"/>
          <w:szCs w:val="22"/>
        </w:rPr>
        <w:t>を</w:t>
      </w:r>
      <w:r w:rsidR="007E5AA9">
        <w:rPr>
          <w:rFonts w:asciiTheme="majorHAnsi" w:eastAsia="ＭＳ Ｐゴシック" w:hAnsiTheme="majorHAnsi" w:cstheme="majorHAnsi" w:hint="eastAsia"/>
          <w:b/>
          <w:bCs/>
          <w:kern w:val="0"/>
          <w:sz w:val="22"/>
          <w:szCs w:val="22"/>
        </w:rPr>
        <w:t>、</w:t>
      </w:r>
      <w:r w:rsidR="007E5AA9">
        <w:rPr>
          <w:rFonts w:asciiTheme="majorHAnsi" w:eastAsia="ＭＳ Ｐゴシック" w:hAnsiTheme="majorHAnsi" w:cstheme="majorHAnsi" w:hint="eastAsia"/>
          <w:b/>
          <w:bCs/>
          <w:kern w:val="0"/>
          <w:sz w:val="22"/>
          <w:szCs w:val="22"/>
        </w:rPr>
        <w:t>2018</w:t>
      </w:r>
      <w:r w:rsidR="007E5AA9">
        <w:rPr>
          <w:rFonts w:asciiTheme="majorHAnsi" w:eastAsia="ＭＳ Ｐゴシック" w:hAnsiTheme="majorHAnsi" w:cstheme="majorHAnsi" w:hint="eastAsia"/>
          <w:b/>
          <w:bCs/>
          <w:kern w:val="0"/>
          <w:sz w:val="22"/>
          <w:szCs w:val="22"/>
        </w:rPr>
        <w:t>年</w:t>
      </w:r>
      <w:r w:rsidR="002C5F5B">
        <w:rPr>
          <w:rFonts w:asciiTheme="majorHAnsi" w:eastAsia="ＭＳ Ｐゴシック" w:hAnsiTheme="majorHAnsi" w:cstheme="majorHAnsi" w:hint="eastAsia"/>
          <w:b/>
          <w:bCs/>
          <w:kern w:val="0"/>
          <w:sz w:val="22"/>
          <w:szCs w:val="22"/>
        </w:rPr>
        <w:t>9</w:t>
      </w:r>
      <w:r w:rsidR="007E5AA9">
        <w:rPr>
          <w:rFonts w:asciiTheme="majorHAnsi" w:eastAsia="ＭＳ Ｐゴシック" w:hAnsiTheme="majorHAnsi" w:cstheme="majorHAnsi" w:hint="eastAsia"/>
          <w:b/>
          <w:bCs/>
          <w:kern w:val="0"/>
          <w:sz w:val="22"/>
          <w:szCs w:val="22"/>
        </w:rPr>
        <w:t>月</w:t>
      </w:r>
      <w:r w:rsidR="007E5AA9">
        <w:rPr>
          <w:rFonts w:asciiTheme="majorHAnsi" w:eastAsia="ＭＳ Ｐゴシック" w:hAnsiTheme="majorHAnsi" w:cstheme="majorHAnsi" w:hint="eastAsia"/>
          <w:b/>
          <w:bCs/>
          <w:kern w:val="0"/>
          <w:sz w:val="22"/>
          <w:szCs w:val="22"/>
        </w:rPr>
        <w:t>2</w:t>
      </w:r>
      <w:r w:rsidR="002C5F5B">
        <w:rPr>
          <w:rFonts w:asciiTheme="majorHAnsi" w:eastAsia="ＭＳ Ｐゴシック" w:hAnsiTheme="majorHAnsi" w:cstheme="majorHAnsi" w:hint="eastAsia"/>
          <w:b/>
          <w:bCs/>
          <w:kern w:val="0"/>
          <w:sz w:val="22"/>
          <w:szCs w:val="22"/>
        </w:rPr>
        <w:t>8</w:t>
      </w:r>
      <w:r w:rsidR="007E5AA9">
        <w:rPr>
          <w:rFonts w:asciiTheme="majorHAnsi" w:eastAsia="ＭＳ Ｐゴシック" w:hAnsiTheme="majorHAnsi" w:cstheme="majorHAnsi" w:hint="eastAsia"/>
          <w:b/>
          <w:bCs/>
          <w:kern w:val="0"/>
          <w:sz w:val="22"/>
          <w:szCs w:val="22"/>
        </w:rPr>
        <w:t>日から</w:t>
      </w:r>
      <w:r w:rsidRPr="000A7BDE">
        <w:rPr>
          <w:rFonts w:asciiTheme="majorHAnsi" w:eastAsia="ＭＳ Ｐゴシック" w:hAnsiTheme="majorHAnsi" w:cstheme="majorHAnsi" w:hint="eastAsia"/>
          <w:b/>
          <w:color w:val="000000" w:themeColor="text1"/>
          <w:kern w:val="0"/>
          <w:sz w:val="22"/>
          <w:szCs w:val="22"/>
        </w:rPr>
        <w:t>全世界で</w:t>
      </w:r>
      <w:r w:rsidR="00266B31">
        <w:rPr>
          <w:rFonts w:asciiTheme="majorHAnsi" w:eastAsia="ＭＳ Ｐゴシック" w:hAnsiTheme="majorHAnsi" w:cstheme="majorHAnsi" w:hint="eastAsia"/>
          <w:b/>
          <w:color w:val="000000" w:themeColor="text1"/>
          <w:kern w:val="0"/>
          <w:sz w:val="22"/>
          <w:szCs w:val="22"/>
        </w:rPr>
        <w:t>発売しま</w:t>
      </w:r>
      <w:r w:rsidR="00AC3520" w:rsidRPr="000A7BDE">
        <w:rPr>
          <w:rFonts w:asciiTheme="majorHAnsi" w:eastAsia="ＭＳ Ｐゴシック" w:hAnsiTheme="majorHAnsi" w:cstheme="majorHAnsi" w:hint="eastAsia"/>
          <w:b/>
          <w:color w:val="000000" w:themeColor="text1"/>
          <w:kern w:val="0"/>
          <w:sz w:val="22"/>
          <w:szCs w:val="22"/>
        </w:rPr>
        <w:t>す。</w:t>
      </w:r>
    </w:p>
    <w:p w14:paraId="7478AA2C" w14:textId="4CFB6AEB" w:rsidR="009641E1" w:rsidRPr="00D64010" w:rsidRDefault="009641E1" w:rsidP="00B64CA2">
      <w:pPr>
        <w:autoSpaceDE w:val="0"/>
        <w:autoSpaceDN w:val="0"/>
        <w:adjustRightInd w:val="0"/>
        <w:spacing w:line="180" w:lineRule="exact"/>
        <w:rPr>
          <w:rFonts w:asciiTheme="majorHAnsi" w:eastAsia="ＭＳ Ｐ明朝" w:hAnsiTheme="majorHAnsi" w:cstheme="majorHAnsi"/>
          <w:color w:val="000000" w:themeColor="text1"/>
          <w:spacing w:val="-4"/>
        </w:rPr>
      </w:pPr>
    </w:p>
    <w:p w14:paraId="5425510B" w14:textId="687C718A" w:rsidR="00DA6DC3" w:rsidRDefault="00DA6DC3" w:rsidP="00F82E6B">
      <w:pPr>
        <w:spacing w:line="260" w:lineRule="exact"/>
        <w:ind w:firstLineChars="100" w:firstLine="210"/>
        <w:rPr>
          <w:rFonts w:ascii="Arial" w:eastAsia="ＭＳ Ｐ明朝" w:hAnsi="Arial" w:cs="Arial"/>
          <w:kern w:val="0"/>
          <w:szCs w:val="21"/>
        </w:rPr>
      </w:pPr>
      <w:r w:rsidRPr="00F05011">
        <w:rPr>
          <w:rFonts w:ascii="Arial" w:eastAsia="ＭＳ Ｐ明朝" w:hAnsi="Arial" w:cs="Arial"/>
          <w:kern w:val="0"/>
          <w:szCs w:val="21"/>
        </w:rPr>
        <w:t>工業用</w:t>
      </w:r>
      <w:r w:rsidRPr="00F05011">
        <w:rPr>
          <w:rFonts w:ascii="Arial" w:eastAsia="ＭＳ Ｐ明朝" w:hAnsi="Arial" w:cs="Arial" w:hint="eastAsia"/>
          <w:kern w:val="0"/>
          <w:szCs w:val="21"/>
        </w:rPr>
        <w:t>内視鏡は、</w:t>
      </w:r>
      <w:r w:rsidR="003E4A40">
        <w:rPr>
          <w:rFonts w:ascii="Arial" w:eastAsia="ＭＳ Ｐ明朝" w:hAnsi="Arial" w:cs="Arial" w:hint="eastAsia"/>
          <w:kern w:val="0"/>
          <w:szCs w:val="21"/>
        </w:rPr>
        <w:t>発電設備</w:t>
      </w:r>
      <w:r>
        <w:rPr>
          <w:rFonts w:ascii="Arial" w:eastAsia="ＭＳ Ｐ明朝" w:hAnsi="Arial" w:cs="Arial" w:hint="eastAsia"/>
          <w:kern w:val="0"/>
          <w:szCs w:val="21"/>
        </w:rPr>
        <w:t>や</w:t>
      </w:r>
      <w:r w:rsidR="003E4A40">
        <w:rPr>
          <w:rFonts w:ascii="Arial" w:eastAsia="ＭＳ Ｐ明朝" w:hAnsi="Arial" w:cs="Arial" w:hint="eastAsia"/>
          <w:kern w:val="0"/>
          <w:szCs w:val="21"/>
        </w:rPr>
        <w:t>航空機エンジンの内部</w:t>
      </w:r>
      <w:r w:rsidRPr="00A462CC">
        <w:rPr>
          <w:rFonts w:ascii="Arial" w:eastAsia="ＭＳ Ｐ明朝" w:hAnsi="Arial" w:cs="Arial" w:hint="eastAsia"/>
          <w:kern w:val="0"/>
          <w:szCs w:val="21"/>
        </w:rPr>
        <w:t>など、直接</w:t>
      </w:r>
      <w:r w:rsidR="00F32FF9">
        <w:rPr>
          <w:rFonts w:ascii="Arial" w:eastAsia="ＭＳ Ｐ明朝" w:hAnsi="Arial" w:cs="Arial" w:hint="eastAsia"/>
          <w:kern w:val="0"/>
          <w:szCs w:val="21"/>
        </w:rPr>
        <w:t>目視すること</w:t>
      </w:r>
      <w:r w:rsidR="00717502">
        <w:rPr>
          <w:rFonts w:ascii="Arial" w:eastAsia="ＭＳ Ｐ明朝" w:hAnsi="Arial" w:cs="Arial" w:hint="eastAsia"/>
          <w:kern w:val="0"/>
          <w:szCs w:val="21"/>
        </w:rPr>
        <w:t>が難しく</w:t>
      </w:r>
      <w:r w:rsidR="00F32FF9">
        <w:rPr>
          <w:rFonts w:ascii="Arial" w:eastAsia="ＭＳ Ｐ明朝" w:hAnsi="Arial" w:cs="Arial" w:hint="eastAsia"/>
          <w:kern w:val="0"/>
          <w:szCs w:val="21"/>
        </w:rPr>
        <w:t>、</w:t>
      </w:r>
      <w:r w:rsidR="00717502">
        <w:rPr>
          <w:rFonts w:ascii="Arial" w:eastAsia="ＭＳ Ｐ明朝" w:hAnsi="Arial" w:cs="Arial" w:hint="eastAsia"/>
          <w:kern w:val="0"/>
          <w:szCs w:val="21"/>
        </w:rPr>
        <w:t>狭くて奥行きのある対象物</w:t>
      </w:r>
      <w:r w:rsidRPr="00F05011">
        <w:rPr>
          <w:rFonts w:ascii="Arial" w:eastAsia="ＭＳ Ｐ明朝" w:hAnsi="Arial" w:cs="Arial" w:hint="eastAsia"/>
          <w:kern w:val="0"/>
          <w:szCs w:val="21"/>
        </w:rPr>
        <w:t>の検査に適した非破壊検査機器で</w:t>
      </w:r>
      <w:r>
        <w:rPr>
          <w:rFonts w:ascii="Arial" w:eastAsia="ＭＳ Ｐ明朝" w:hAnsi="Arial" w:cs="Arial" w:hint="eastAsia"/>
          <w:kern w:val="0"/>
          <w:szCs w:val="21"/>
        </w:rPr>
        <w:t>す。</w:t>
      </w:r>
      <w:r w:rsidR="00F14D25">
        <w:rPr>
          <w:rFonts w:ascii="Arial" w:eastAsia="ＭＳ Ｐ明朝" w:hAnsi="Arial" w:cs="Arial" w:hint="eastAsia"/>
          <w:kern w:val="0"/>
          <w:szCs w:val="21"/>
        </w:rPr>
        <w:t>照明付き</w:t>
      </w:r>
      <w:r w:rsidR="0028790F">
        <w:rPr>
          <w:rFonts w:ascii="Arial" w:eastAsia="ＭＳ Ｐ明朝" w:hAnsi="Arial" w:cs="Arial" w:hint="eastAsia"/>
          <w:kern w:val="0"/>
          <w:szCs w:val="21"/>
        </w:rPr>
        <w:t>超小型</w:t>
      </w:r>
      <w:r w:rsidR="00583520">
        <w:rPr>
          <w:rFonts w:ascii="Arial" w:eastAsia="ＭＳ Ｐ明朝" w:hAnsi="Arial" w:cs="Arial" w:hint="eastAsia"/>
          <w:kern w:val="0"/>
          <w:szCs w:val="21"/>
        </w:rPr>
        <w:t>カメラ</w:t>
      </w:r>
      <w:r w:rsidR="00F14D25">
        <w:rPr>
          <w:rFonts w:ascii="Arial" w:eastAsia="ＭＳ Ｐ明朝" w:hAnsi="Arial" w:cs="Arial" w:hint="eastAsia"/>
          <w:kern w:val="0"/>
          <w:szCs w:val="21"/>
        </w:rPr>
        <w:t>を搭載した</w:t>
      </w:r>
      <w:r w:rsidR="00583520">
        <w:rPr>
          <w:rFonts w:ascii="Arial" w:eastAsia="ＭＳ Ｐ明朝" w:hAnsi="Arial" w:cs="Arial" w:hint="eastAsia"/>
          <w:kern w:val="0"/>
          <w:szCs w:val="21"/>
        </w:rPr>
        <w:t>先端部を自在に操作し</w:t>
      </w:r>
      <w:r w:rsidR="00EE716C">
        <w:rPr>
          <w:rFonts w:ascii="Arial" w:eastAsia="ＭＳ Ｐ明朝" w:hAnsi="Arial" w:cs="Arial" w:hint="eastAsia"/>
          <w:kern w:val="0"/>
          <w:szCs w:val="21"/>
        </w:rPr>
        <w:t>て</w:t>
      </w:r>
      <w:r w:rsidR="0001459C">
        <w:rPr>
          <w:rFonts w:ascii="Arial" w:eastAsia="ＭＳ Ｐ明朝" w:hAnsi="Arial" w:cs="Arial" w:hint="eastAsia"/>
          <w:kern w:val="0"/>
          <w:szCs w:val="21"/>
        </w:rPr>
        <w:t>観察できるため</w:t>
      </w:r>
      <w:r w:rsidR="00583520">
        <w:rPr>
          <w:rFonts w:ascii="Arial" w:eastAsia="ＭＳ Ｐ明朝" w:hAnsi="Arial" w:cs="Arial" w:hint="eastAsia"/>
          <w:kern w:val="0"/>
          <w:szCs w:val="21"/>
        </w:rPr>
        <w:t>、</w:t>
      </w:r>
      <w:r w:rsidR="000713A2">
        <w:rPr>
          <w:rFonts w:ascii="Arial" w:eastAsia="ＭＳ Ｐ明朝" w:hAnsi="Arial" w:cs="Arial" w:hint="eastAsia"/>
          <w:kern w:val="0"/>
          <w:szCs w:val="21"/>
        </w:rPr>
        <w:t>多くの部品から成るエンジン</w:t>
      </w:r>
      <w:r w:rsidR="00EE716C">
        <w:rPr>
          <w:rFonts w:ascii="Arial" w:eastAsia="ＭＳ Ｐ明朝" w:hAnsi="Arial" w:cs="Arial" w:hint="eastAsia"/>
          <w:kern w:val="0"/>
          <w:szCs w:val="21"/>
        </w:rPr>
        <w:t>など</w:t>
      </w:r>
      <w:r w:rsidR="000713A2">
        <w:rPr>
          <w:rFonts w:ascii="Arial" w:eastAsia="ＭＳ Ｐ明朝" w:hAnsi="Arial" w:cs="Arial" w:hint="eastAsia"/>
          <w:kern w:val="0"/>
          <w:szCs w:val="21"/>
        </w:rPr>
        <w:t>も最小限の分解に留めて検査できます。</w:t>
      </w:r>
      <w:r w:rsidR="000A5045">
        <w:rPr>
          <w:rFonts w:ascii="Arial" w:eastAsia="ＭＳ Ｐ明朝" w:hAnsi="Arial" w:cs="Arial" w:hint="eastAsia"/>
          <w:kern w:val="0"/>
          <w:szCs w:val="21"/>
        </w:rPr>
        <w:t>設備メンテナンスから製造部品の品質検査まで、幅広い市場で用いられています。</w:t>
      </w:r>
      <w:r w:rsidR="00C15C2E">
        <w:rPr>
          <w:rFonts w:ascii="Arial" w:eastAsia="ＭＳ Ｐ明朝" w:hAnsi="Arial" w:cs="Arial" w:hint="eastAsia"/>
          <w:kern w:val="0"/>
          <w:szCs w:val="21"/>
        </w:rPr>
        <w:t>当社では</w:t>
      </w:r>
      <w:r w:rsidR="00377AD5">
        <w:rPr>
          <w:rFonts w:ascii="Arial" w:eastAsia="ＭＳ Ｐ明朝" w:hAnsi="Arial" w:cs="Arial" w:hint="eastAsia"/>
          <w:kern w:val="0"/>
          <w:szCs w:val="21"/>
        </w:rPr>
        <w:t>ユーザーの多様なニーズに応えるために</w:t>
      </w:r>
      <w:r w:rsidR="00717502">
        <w:rPr>
          <w:rFonts w:ascii="Arial" w:eastAsia="ＭＳ Ｐ明朝" w:hAnsi="Arial" w:cs="Arial" w:hint="eastAsia"/>
          <w:kern w:val="0"/>
          <w:szCs w:val="21"/>
        </w:rPr>
        <w:t>、工業用ビデオスコープ</w:t>
      </w:r>
      <w:r w:rsidRPr="00F05011">
        <w:rPr>
          <w:rFonts w:ascii="Arial" w:eastAsia="ＭＳ Ｐ明朝" w:hAnsi="Arial" w:cs="Arial"/>
          <w:kern w:val="0"/>
          <w:szCs w:val="21"/>
        </w:rPr>
        <w:t>「</w:t>
      </w:r>
      <w:r w:rsidRPr="00F05011">
        <w:rPr>
          <w:rFonts w:ascii="Arial" w:eastAsia="ＭＳ Ｐ明朝" w:hAnsi="Arial" w:cs="Arial"/>
          <w:kern w:val="0"/>
          <w:szCs w:val="21"/>
        </w:rPr>
        <w:t>IPLEX</w:t>
      </w:r>
      <w:r w:rsidRPr="00F05011">
        <w:rPr>
          <w:rFonts w:ascii="Arial" w:eastAsia="ＭＳ Ｐ明朝" w:hAnsi="Arial" w:cs="Arial"/>
          <w:kern w:val="0"/>
          <w:szCs w:val="21"/>
        </w:rPr>
        <w:t>」シリーズ</w:t>
      </w:r>
      <w:r w:rsidR="00377AD5">
        <w:rPr>
          <w:rFonts w:ascii="Arial" w:eastAsia="ＭＳ Ｐ明朝" w:hAnsi="Arial" w:cs="Arial" w:hint="eastAsia"/>
          <w:kern w:val="0"/>
          <w:szCs w:val="21"/>
        </w:rPr>
        <w:t>を</w:t>
      </w:r>
      <w:r w:rsidR="00A14358">
        <w:rPr>
          <w:rFonts w:ascii="Arial" w:eastAsia="ＭＳ Ｐ明朝" w:hAnsi="Arial" w:cs="Arial" w:hint="eastAsia"/>
          <w:kern w:val="0"/>
          <w:szCs w:val="21"/>
        </w:rPr>
        <w:t>2000</w:t>
      </w:r>
      <w:r w:rsidR="00A14358">
        <w:rPr>
          <w:rFonts w:ascii="Arial" w:eastAsia="ＭＳ Ｐ明朝" w:hAnsi="Arial" w:cs="Arial" w:hint="eastAsia"/>
          <w:kern w:val="0"/>
          <w:szCs w:val="21"/>
        </w:rPr>
        <w:t>年から</w:t>
      </w:r>
      <w:r w:rsidRPr="00F05011">
        <w:rPr>
          <w:rFonts w:ascii="Arial" w:eastAsia="ＭＳ Ｐ明朝" w:hAnsi="Arial" w:cs="Arial" w:hint="eastAsia"/>
          <w:kern w:val="0"/>
          <w:szCs w:val="21"/>
        </w:rPr>
        <w:t>展開して</w:t>
      </w:r>
      <w:r w:rsidR="009E5149">
        <w:rPr>
          <w:rFonts w:ascii="Arial" w:eastAsia="ＭＳ Ｐ明朝" w:hAnsi="Arial" w:cs="Arial" w:hint="eastAsia"/>
          <w:kern w:val="0"/>
          <w:szCs w:val="21"/>
        </w:rPr>
        <w:t>い</w:t>
      </w:r>
      <w:r>
        <w:rPr>
          <w:rFonts w:ascii="Arial" w:eastAsia="ＭＳ Ｐ明朝" w:hAnsi="Arial" w:cs="Arial" w:hint="eastAsia"/>
          <w:kern w:val="0"/>
          <w:szCs w:val="21"/>
        </w:rPr>
        <w:t>ます</w:t>
      </w:r>
      <w:r w:rsidRPr="00F05011">
        <w:rPr>
          <w:rFonts w:ascii="Arial" w:eastAsia="ＭＳ Ｐ明朝" w:hAnsi="Arial" w:cs="Arial" w:hint="eastAsia"/>
          <w:kern w:val="0"/>
          <w:szCs w:val="21"/>
        </w:rPr>
        <w:t>。</w:t>
      </w:r>
    </w:p>
    <w:p w14:paraId="36A304F7" w14:textId="77777777" w:rsidR="00DA6DC3" w:rsidRPr="00717502" w:rsidRDefault="00DA6DC3" w:rsidP="000A5045">
      <w:pPr>
        <w:spacing w:line="160" w:lineRule="exact"/>
        <w:ind w:firstLineChars="100" w:firstLine="210"/>
        <w:rPr>
          <w:rFonts w:ascii="Arial" w:eastAsia="ＭＳ Ｐ明朝" w:hAnsi="Arial" w:cs="Arial"/>
          <w:kern w:val="0"/>
          <w:szCs w:val="21"/>
        </w:rPr>
      </w:pPr>
    </w:p>
    <w:p w14:paraId="270235C6" w14:textId="2377B551" w:rsidR="00DA6DC3" w:rsidRDefault="00DA6DC3" w:rsidP="0032557F">
      <w:pPr>
        <w:spacing w:line="260" w:lineRule="exact"/>
        <w:ind w:firstLineChars="100" w:firstLine="210"/>
        <w:rPr>
          <w:rFonts w:ascii="Arial" w:eastAsia="ＭＳ Ｐ明朝" w:hAnsi="Arial" w:cs="Arial"/>
          <w:kern w:val="0"/>
          <w:szCs w:val="21"/>
        </w:rPr>
      </w:pPr>
      <w:r w:rsidRPr="000F0596">
        <w:rPr>
          <w:rFonts w:ascii="Arial" w:eastAsia="ＭＳ Ｐ明朝" w:hAnsi="Arial" w:cs="Arial"/>
          <w:kern w:val="0"/>
          <w:szCs w:val="21"/>
        </w:rPr>
        <w:t>今回発売する「</w:t>
      </w:r>
      <w:r w:rsidRPr="000F0596">
        <w:rPr>
          <w:rFonts w:ascii="Arial" w:eastAsia="ＭＳ Ｐ明朝" w:hAnsi="Arial" w:cs="Arial" w:hint="eastAsia"/>
          <w:kern w:val="0"/>
          <w:szCs w:val="21"/>
        </w:rPr>
        <w:t xml:space="preserve">IPLEX </w:t>
      </w:r>
      <w:r w:rsidR="00F32FF9">
        <w:rPr>
          <w:rFonts w:ascii="Arial" w:eastAsia="ＭＳ Ｐ明朝" w:hAnsi="Arial" w:cs="Arial" w:hint="eastAsia"/>
          <w:kern w:val="0"/>
          <w:szCs w:val="21"/>
        </w:rPr>
        <w:t>GX/GT</w:t>
      </w:r>
      <w:r w:rsidRPr="000F0596">
        <w:rPr>
          <w:rFonts w:ascii="Arial" w:eastAsia="ＭＳ Ｐ明朝" w:hAnsi="Arial" w:cs="Arial" w:hint="eastAsia"/>
          <w:kern w:val="0"/>
          <w:szCs w:val="21"/>
        </w:rPr>
        <w:t>」</w:t>
      </w:r>
      <w:r w:rsidRPr="000F0596">
        <w:rPr>
          <w:rFonts w:ascii="Arial" w:eastAsia="ＭＳ Ｐ明朝" w:hAnsi="Arial" w:cs="Arial"/>
          <w:kern w:val="0"/>
          <w:szCs w:val="21"/>
        </w:rPr>
        <w:t>は</w:t>
      </w:r>
      <w:r w:rsidRPr="000F0596">
        <w:rPr>
          <w:rFonts w:ascii="Arial" w:eastAsia="ＭＳ Ｐ明朝" w:hAnsi="Arial" w:cs="Arial" w:hint="eastAsia"/>
          <w:kern w:val="0"/>
          <w:szCs w:val="21"/>
        </w:rPr>
        <w:t>、</w:t>
      </w:r>
      <w:r w:rsidR="003E4A40">
        <w:rPr>
          <w:rFonts w:ascii="Arial" w:eastAsia="ＭＳ Ｐ明朝" w:hAnsi="Arial" w:cs="Arial" w:hint="eastAsia"/>
          <w:kern w:val="0"/>
          <w:szCs w:val="21"/>
        </w:rPr>
        <w:t>幅</w:t>
      </w:r>
      <w:r w:rsidR="00E75765" w:rsidRPr="00E75765">
        <w:rPr>
          <w:rFonts w:ascii="Arial" w:eastAsia="ＭＳ Ｐ明朝" w:hAnsi="Arial" w:cs="Arial" w:hint="eastAsia"/>
          <w:bCs/>
          <w:kern w:val="0"/>
          <w:szCs w:val="21"/>
        </w:rPr>
        <w:t>広い</w:t>
      </w:r>
      <w:r w:rsidR="00E75765">
        <w:rPr>
          <w:rFonts w:ascii="Arial" w:eastAsia="ＭＳ Ｐ明朝" w:hAnsi="Arial" w:cs="Arial" w:hint="eastAsia"/>
          <w:kern w:val="0"/>
          <w:szCs w:val="21"/>
        </w:rPr>
        <w:t>市場</w:t>
      </w:r>
      <w:r w:rsidR="00F32FF9">
        <w:rPr>
          <w:rFonts w:ascii="Arial" w:eastAsia="ＭＳ Ｐ明朝" w:hAnsi="Arial" w:cs="Arial" w:hint="eastAsia"/>
          <w:kern w:val="0"/>
          <w:szCs w:val="21"/>
        </w:rPr>
        <w:t>に</w:t>
      </w:r>
      <w:r w:rsidR="00E75765">
        <w:rPr>
          <w:rFonts w:ascii="Arial" w:eastAsia="ＭＳ Ｐ明朝" w:hAnsi="Arial" w:cs="Arial" w:hint="eastAsia"/>
          <w:kern w:val="0"/>
          <w:szCs w:val="21"/>
        </w:rPr>
        <w:t>対応する製品で</w:t>
      </w:r>
      <w:r w:rsidR="00717502">
        <w:rPr>
          <w:rFonts w:ascii="Arial" w:eastAsia="ＭＳ Ｐ明朝" w:hAnsi="Arial" w:cs="Arial" w:hint="eastAsia"/>
          <w:kern w:val="0"/>
          <w:szCs w:val="21"/>
        </w:rPr>
        <w:t>す。</w:t>
      </w:r>
      <w:r w:rsidR="00377AD5">
        <w:rPr>
          <w:rFonts w:ascii="Arial" w:eastAsia="ＭＳ Ｐ明朝" w:hAnsi="Arial" w:cs="Arial" w:hint="eastAsia"/>
          <w:kern w:val="0"/>
          <w:szCs w:val="21"/>
        </w:rPr>
        <w:t>前機種比</w:t>
      </w:r>
      <w:r w:rsidR="00E77A02">
        <w:rPr>
          <w:rFonts w:ascii="Arial" w:eastAsia="ＭＳ Ｐ明朝" w:hAnsi="Arial" w:cs="Arial" w:hint="eastAsia"/>
          <w:kern w:val="0"/>
          <w:szCs w:val="21"/>
        </w:rPr>
        <w:t>30%</w:t>
      </w:r>
      <w:r w:rsidR="00E77A02">
        <w:rPr>
          <w:rFonts w:ascii="Arial" w:eastAsia="ＭＳ Ｐ明朝" w:hAnsi="Arial" w:cs="Arial" w:hint="eastAsia"/>
          <w:kern w:val="0"/>
          <w:szCs w:val="21"/>
        </w:rPr>
        <w:t>向上の明るさ</w:t>
      </w:r>
      <w:r w:rsidR="00E75765">
        <w:rPr>
          <w:rFonts w:ascii="Arial" w:eastAsia="ＭＳ Ｐ明朝" w:hAnsi="Arial" w:cs="Arial" w:hint="eastAsia"/>
          <w:kern w:val="0"/>
          <w:szCs w:val="21"/>
        </w:rPr>
        <w:t>や</w:t>
      </w:r>
      <w:r w:rsidR="00E77A02">
        <w:rPr>
          <w:rFonts w:ascii="Arial" w:eastAsia="ＭＳ Ｐ明朝" w:hAnsi="Arial" w:cs="Arial" w:hint="eastAsia"/>
          <w:kern w:val="0"/>
          <w:szCs w:val="21"/>
        </w:rPr>
        <w:t>独自の</w:t>
      </w:r>
      <w:r w:rsidR="00F7116E">
        <w:rPr>
          <w:rFonts w:ascii="Arial" w:eastAsia="ＭＳ Ｐ明朝" w:hAnsi="Arial" w:cs="Arial" w:hint="eastAsia"/>
          <w:kern w:val="0"/>
          <w:szCs w:val="21"/>
        </w:rPr>
        <w:t>画像処理機能</w:t>
      </w:r>
      <w:r w:rsidR="00E75765">
        <w:rPr>
          <w:rFonts w:ascii="Arial" w:eastAsia="ＭＳ Ｐ明朝" w:hAnsi="Arial" w:cs="Arial" w:hint="eastAsia"/>
          <w:kern w:val="0"/>
          <w:szCs w:val="21"/>
        </w:rPr>
        <w:t>、フレームレートの増加により</w:t>
      </w:r>
      <w:r w:rsidR="003E4A40">
        <w:rPr>
          <w:rFonts w:ascii="Arial" w:eastAsia="ＭＳ Ｐ明朝" w:hAnsi="Arial" w:cs="Arial" w:hint="eastAsia"/>
          <w:kern w:val="0"/>
          <w:szCs w:val="21"/>
        </w:rPr>
        <w:t>高い観察性能を実現しています。</w:t>
      </w:r>
      <w:r w:rsidR="009E5149" w:rsidRPr="009E5149">
        <w:rPr>
          <w:rFonts w:ascii="Arial" w:eastAsia="ＭＳ Ｐ明朝" w:hAnsi="Arial" w:cs="Arial" w:hint="eastAsia"/>
          <w:kern w:val="0"/>
          <w:szCs w:val="21"/>
        </w:rPr>
        <w:t>白色光だけでなく</w:t>
      </w:r>
      <w:r w:rsidR="009E5149" w:rsidRPr="009E5149">
        <w:rPr>
          <w:rFonts w:ascii="Arial" w:eastAsia="ＭＳ Ｐ明朝" w:hAnsi="Arial" w:cs="Arial" w:hint="eastAsia"/>
          <w:kern w:val="0"/>
          <w:szCs w:val="21"/>
        </w:rPr>
        <w:t>UV</w:t>
      </w:r>
      <w:r w:rsidR="009E5149" w:rsidRPr="009E5149">
        <w:rPr>
          <w:rFonts w:ascii="Arial" w:eastAsia="ＭＳ Ｐ明朝" w:hAnsi="Arial" w:cs="Arial" w:hint="eastAsia"/>
          <w:kern w:val="0"/>
          <w:szCs w:val="21"/>
        </w:rPr>
        <w:t>光、</w:t>
      </w:r>
      <w:r w:rsidR="009E5149" w:rsidRPr="009E5149">
        <w:rPr>
          <w:rFonts w:ascii="Arial" w:eastAsia="ＭＳ Ｐ明朝" w:hAnsi="Arial" w:cs="Arial" w:hint="eastAsia"/>
          <w:kern w:val="0"/>
          <w:szCs w:val="21"/>
        </w:rPr>
        <w:t>IR</w:t>
      </w:r>
      <w:r w:rsidR="00441F25">
        <w:rPr>
          <w:rFonts w:ascii="Arial" w:eastAsia="ＭＳ Ｐ明朝" w:hAnsi="Arial" w:cs="Arial" w:hint="eastAsia"/>
          <w:kern w:val="0"/>
          <w:szCs w:val="21"/>
        </w:rPr>
        <w:t>光にも</w:t>
      </w:r>
      <w:r w:rsidR="008723D9">
        <w:rPr>
          <w:rFonts w:ascii="Arial" w:eastAsia="ＭＳ Ｐ明朝" w:hAnsi="Arial" w:cs="Arial" w:hint="eastAsia"/>
          <w:kern w:val="0"/>
          <w:szCs w:val="21"/>
        </w:rPr>
        <w:t>交換</w:t>
      </w:r>
      <w:r w:rsidR="00EC6979">
        <w:rPr>
          <w:rFonts w:ascii="Arial" w:eastAsia="ＭＳ Ｐ明朝" w:hAnsi="Arial" w:cs="Arial" w:hint="eastAsia"/>
          <w:kern w:val="0"/>
          <w:szCs w:val="21"/>
        </w:rPr>
        <w:t>可能で</w:t>
      </w:r>
      <w:r w:rsidR="00441F25">
        <w:rPr>
          <w:rFonts w:ascii="Arial" w:eastAsia="ＭＳ Ｐ明朝" w:hAnsi="Arial" w:cs="Arial" w:hint="eastAsia"/>
          <w:kern w:val="0"/>
          <w:szCs w:val="21"/>
        </w:rPr>
        <w:t>、幅広い</w:t>
      </w:r>
      <w:r w:rsidR="009E5149" w:rsidRPr="009E5149">
        <w:rPr>
          <w:rFonts w:ascii="Arial" w:eastAsia="ＭＳ Ｐ明朝" w:hAnsi="Arial" w:cs="Arial" w:hint="eastAsia"/>
          <w:kern w:val="0"/>
          <w:szCs w:val="21"/>
        </w:rPr>
        <w:t>検査</w:t>
      </w:r>
      <w:r w:rsidR="008723D9">
        <w:rPr>
          <w:rFonts w:ascii="Arial" w:eastAsia="ＭＳ Ｐ明朝" w:hAnsi="Arial" w:cs="Arial" w:hint="eastAsia"/>
          <w:kern w:val="0"/>
          <w:szCs w:val="21"/>
        </w:rPr>
        <w:t>用途</w:t>
      </w:r>
      <w:r w:rsidR="009E5149" w:rsidRPr="009E5149">
        <w:rPr>
          <w:rFonts w:ascii="Arial" w:eastAsia="ＭＳ Ｐ明朝" w:hAnsi="Arial" w:cs="Arial" w:hint="eastAsia"/>
          <w:kern w:val="0"/>
          <w:szCs w:val="21"/>
        </w:rPr>
        <w:t>に</w:t>
      </w:r>
      <w:r w:rsidR="008723D9">
        <w:rPr>
          <w:rFonts w:ascii="Arial" w:eastAsia="ＭＳ Ｐ明朝" w:hAnsi="Arial" w:cs="Arial" w:hint="eastAsia"/>
          <w:kern w:val="0"/>
          <w:szCs w:val="21"/>
        </w:rPr>
        <w:t>適応</w:t>
      </w:r>
      <w:r w:rsidR="00EC6979">
        <w:rPr>
          <w:rFonts w:ascii="Arial" w:eastAsia="ＭＳ Ｐ明朝" w:hAnsi="Arial" w:cs="Arial" w:hint="eastAsia"/>
          <w:kern w:val="0"/>
          <w:szCs w:val="21"/>
        </w:rPr>
        <w:t>できま</w:t>
      </w:r>
      <w:r w:rsidR="009E5149" w:rsidRPr="009E5149">
        <w:rPr>
          <w:rFonts w:ascii="Arial" w:eastAsia="ＭＳ Ｐ明朝" w:hAnsi="Arial" w:cs="Arial" w:hint="eastAsia"/>
          <w:kern w:val="0"/>
          <w:szCs w:val="21"/>
        </w:rPr>
        <w:t>す。</w:t>
      </w:r>
      <w:r w:rsidR="003E4A40">
        <w:rPr>
          <w:rFonts w:ascii="Arial" w:eastAsia="ＭＳ Ｐ明朝" w:hAnsi="Arial" w:cs="Arial" w:hint="eastAsia"/>
          <w:kern w:val="0"/>
          <w:szCs w:val="21"/>
        </w:rPr>
        <w:t>また</w:t>
      </w:r>
      <w:r w:rsidR="007C404F">
        <w:rPr>
          <w:rFonts w:ascii="Arial" w:eastAsia="ＭＳ Ｐ明朝" w:hAnsi="Arial" w:cs="Arial" w:hint="eastAsia"/>
          <w:kern w:val="0"/>
          <w:szCs w:val="21"/>
        </w:rPr>
        <w:t>本製品は</w:t>
      </w:r>
      <w:r w:rsidR="00377AD5">
        <w:rPr>
          <w:rFonts w:ascii="Arial" w:eastAsia="ＭＳ Ｐ明朝" w:hAnsi="Arial" w:cs="Arial" w:hint="eastAsia"/>
          <w:kern w:val="0"/>
          <w:szCs w:val="21"/>
        </w:rPr>
        <w:t>、</w:t>
      </w:r>
      <w:r w:rsidR="000A5045">
        <w:rPr>
          <w:rFonts w:ascii="Arial" w:eastAsia="ＭＳ Ｐ明朝" w:hAnsi="Arial" w:cs="Arial" w:hint="eastAsia"/>
          <w:kern w:val="0"/>
          <w:szCs w:val="21"/>
        </w:rPr>
        <w:t>スコープ</w:t>
      </w:r>
      <w:r w:rsidR="005E7424">
        <w:rPr>
          <w:rFonts w:ascii="Arial" w:eastAsia="ＭＳ Ｐ明朝" w:hAnsi="Arial" w:cs="Arial" w:hint="eastAsia"/>
          <w:kern w:val="0"/>
          <w:szCs w:val="21"/>
        </w:rPr>
        <w:t>の湾曲操作を</w:t>
      </w:r>
      <w:r w:rsidR="008723D9">
        <w:rPr>
          <w:rFonts w:ascii="Arial" w:eastAsia="ＭＳ Ｐ明朝" w:hAnsi="Arial" w:cs="Arial" w:hint="eastAsia"/>
          <w:kern w:val="0"/>
          <w:szCs w:val="21"/>
        </w:rPr>
        <w:t>完全</w:t>
      </w:r>
      <w:r w:rsidR="005E7424">
        <w:rPr>
          <w:rFonts w:ascii="Arial" w:eastAsia="ＭＳ Ｐ明朝" w:hAnsi="Arial" w:cs="Arial" w:hint="eastAsia"/>
          <w:kern w:val="0"/>
          <w:szCs w:val="21"/>
        </w:rPr>
        <w:t>電動</w:t>
      </w:r>
      <w:r w:rsidR="007C404F">
        <w:rPr>
          <w:rFonts w:ascii="Arial" w:eastAsia="ＭＳ Ｐ明朝" w:hAnsi="Arial" w:cs="Arial" w:hint="eastAsia"/>
          <w:kern w:val="0"/>
          <w:szCs w:val="21"/>
        </w:rPr>
        <w:t>化し</w:t>
      </w:r>
      <w:r w:rsidR="009E5149">
        <w:rPr>
          <w:rFonts w:ascii="Arial" w:eastAsia="ＭＳ Ｐ明朝" w:hAnsi="Arial" w:cs="Arial" w:hint="eastAsia"/>
          <w:kern w:val="0"/>
          <w:szCs w:val="21"/>
        </w:rPr>
        <w:t>たことや</w:t>
      </w:r>
      <w:r w:rsidR="005E7424">
        <w:rPr>
          <w:rFonts w:ascii="Arial" w:eastAsia="ＭＳ Ｐ明朝" w:hAnsi="Arial" w:cs="Arial" w:hint="eastAsia"/>
          <w:kern w:val="0"/>
          <w:szCs w:val="21"/>
        </w:rPr>
        <w:t>コントローラーの重量バランスを</w:t>
      </w:r>
      <w:r w:rsidR="008723D9">
        <w:rPr>
          <w:rFonts w:ascii="Arial" w:eastAsia="ＭＳ Ｐ明朝" w:hAnsi="Arial" w:cs="Arial" w:hint="eastAsia"/>
          <w:kern w:val="0"/>
          <w:szCs w:val="21"/>
        </w:rPr>
        <w:t>考慮した設計により</w:t>
      </w:r>
      <w:r w:rsidR="009E5149">
        <w:rPr>
          <w:rFonts w:ascii="Arial" w:eastAsia="ＭＳ Ｐ明朝" w:hAnsi="Arial" w:cs="Arial" w:hint="eastAsia"/>
          <w:kern w:val="0"/>
          <w:szCs w:val="21"/>
        </w:rPr>
        <w:t>、作業</w:t>
      </w:r>
      <w:r w:rsidR="00557117">
        <w:rPr>
          <w:rFonts w:ascii="Arial" w:eastAsia="ＭＳ Ｐ明朝" w:hAnsi="Arial" w:cs="Arial" w:hint="eastAsia"/>
          <w:kern w:val="0"/>
          <w:szCs w:val="21"/>
        </w:rPr>
        <w:t>者</w:t>
      </w:r>
      <w:r w:rsidR="009E5149">
        <w:rPr>
          <w:rFonts w:ascii="Arial" w:eastAsia="ＭＳ Ｐ明朝" w:hAnsi="Arial" w:cs="Arial" w:hint="eastAsia"/>
          <w:kern w:val="0"/>
          <w:szCs w:val="21"/>
        </w:rPr>
        <w:t>の手にかかる負担を軽減</w:t>
      </w:r>
      <w:r w:rsidR="00377AD5">
        <w:rPr>
          <w:rFonts w:ascii="Arial" w:eastAsia="ＭＳ Ｐ明朝" w:hAnsi="Arial" w:cs="Arial" w:hint="eastAsia"/>
          <w:kern w:val="0"/>
          <w:szCs w:val="21"/>
        </w:rPr>
        <w:t>し</w:t>
      </w:r>
      <w:r w:rsidR="00571611">
        <w:rPr>
          <w:rFonts w:ascii="Arial" w:eastAsia="ＭＳ Ｐ明朝" w:hAnsi="Arial" w:cs="Arial" w:hint="eastAsia"/>
          <w:kern w:val="0"/>
          <w:szCs w:val="21"/>
        </w:rPr>
        <w:t>てい</w:t>
      </w:r>
      <w:r w:rsidR="009E5149">
        <w:rPr>
          <w:rFonts w:ascii="Arial" w:eastAsia="ＭＳ Ｐ明朝" w:hAnsi="Arial" w:cs="Arial" w:hint="eastAsia"/>
          <w:kern w:val="0"/>
          <w:szCs w:val="21"/>
        </w:rPr>
        <w:t>ます</w:t>
      </w:r>
      <w:r w:rsidR="00557117">
        <w:rPr>
          <w:rFonts w:ascii="Arial" w:eastAsia="ＭＳ Ｐ明朝" w:hAnsi="Arial" w:cs="Arial" w:hint="eastAsia"/>
          <w:kern w:val="0"/>
          <w:szCs w:val="21"/>
        </w:rPr>
        <w:t>。さらに</w:t>
      </w:r>
      <w:r w:rsidR="00377AD5">
        <w:rPr>
          <w:rFonts w:ascii="Arial" w:eastAsia="ＭＳ Ｐ明朝" w:hAnsi="Arial" w:cs="Arial" w:hint="eastAsia"/>
          <w:kern w:val="0"/>
          <w:szCs w:val="21"/>
        </w:rPr>
        <w:t>新</w:t>
      </w:r>
      <w:r w:rsidR="00557117">
        <w:rPr>
          <w:rFonts w:ascii="Arial" w:eastAsia="ＭＳ Ｐ明朝" w:hAnsi="Arial" w:cs="Arial" w:hint="eastAsia"/>
          <w:kern w:val="0"/>
          <w:szCs w:val="21"/>
        </w:rPr>
        <w:t>機能として、</w:t>
      </w:r>
      <w:r w:rsidR="00441F25">
        <w:rPr>
          <w:rFonts w:ascii="Arial" w:eastAsia="ＭＳ Ｐ明朝" w:hAnsi="Arial" w:cs="Arial" w:hint="eastAsia"/>
          <w:kern w:val="0"/>
          <w:szCs w:val="21"/>
        </w:rPr>
        <w:t>タッチパネルでの</w:t>
      </w:r>
      <w:r w:rsidR="001D03B9">
        <w:rPr>
          <w:rFonts w:ascii="Arial" w:eastAsia="ＭＳ Ｐ明朝" w:hAnsi="Arial" w:cs="Arial" w:hint="eastAsia"/>
          <w:kern w:val="0"/>
          <w:szCs w:val="21"/>
        </w:rPr>
        <w:t>スコープ</w:t>
      </w:r>
      <w:r w:rsidR="00441F25">
        <w:rPr>
          <w:rFonts w:ascii="Arial" w:eastAsia="ＭＳ Ｐ明朝" w:hAnsi="Arial" w:cs="Arial" w:hint="eastAsia"/>
          <w:kern w:val="0"/>
          <w:szCs w:val="21"/>
        </w:rPr>
        <w:t>操作</w:t>
      </w:r>
      <w:r w:rsidR="001D03B9">
        <w:rPr>
          <w:rFonts w:ascii="Arial" w:eastAsia="ＭＳ Ｐ明朝" w:hAnsi="Arial" w:cs="Arial" w:hint="eastAsia"/>
          <w:kern w:val="0"/>
          <w:szCs w:val="21"/>
        </w:rPr>
        <w:t>を</w:t>
      </w:r>
      <w:r w:rsidR="00557117">
        <w:rPr>
          <w:rFonts w:ascii="Arial" w:eastAsia="ＭＳ Ｐ明朝" w:hAnsi="Arial" w:cs="Arial" w:hint="eastAsia"/>
          <w:kern w:val="0"/>
          <w:szCs w:val="21"/>
        </w:rPr>
        <w:t>実現し</w:t>
      </w:r>
      <w:r w:rsidR="00601095">
        <w:rPr>
          <w:rFonts w:ascii="Arial" w:eastAsia="ＭＳ Ｐ明朝" w:hAnsi="Arial" w:cs="Arial" w:hint="eastAsia"/>
          <w:kern w:val="0"/>
          <w:szCs w:val="21"/>
        </w:rPr>
        <w:t>ました</w:t>
      </w:r>
      <w:r w:rsidR="00557117">
        <w:rPr>
          <w:rFonts w:ascii="Arial" w:eastAsia="ＭＳ Ｐ明朝" w:hAnsi="Arial" w:cs="Arial" w:hint="eastAsia"/>
          <w:kern w:val="0"/>
          <w:szCs w:val="21"/>
        </w:rPr>
        <w:t>。</w:t>
      </w:r>
      <w:r w:rsidR="006C0DD0">
        <w:rPr>
          <w:rFonts w:ascii="Arial" w:eastAsia="ＭＳ Ｐ明朝" w:hAnsi="Arial" w:cs="Arial" w:hint="eastAsia"/>
          <w:kern w:val="0"/>
          <w:szCs w:val="21"/>
        </w:rPr>
        <w:t>作業</w:t>
      </w:r>
      <w:r w:rsidR="008723D9">
        <w:rPr>
          <w:rFonts w:ascii="Arial" w:eastAsia="ＭＳ Ｐ明朝" w:hAnsi="Arial" w:cs="Arial" w:hint="eastAsia"/>
          <w:kern w:val="0"/>
          <w:szCs w:val="21"/>
        </w:rPr>
        <w:t>範囲が限られる</w:t>
      </w:r>
      <w:r w:rsidR="00557117">
        <w:rPr>
          <w:rFonts w:ascii="Arial" w:eastAsia="ＭＳ Ｐ明朝" w:hAnsi="Arial" w:cs="Arial" w:hint="eastAsia"/>
          <w:kern w:val="0"/>
          <w:szCs w:val="21"/>
        </w:rPr>
        <w:t>製造ラインの</w:t>
      </w:r>
      <w:r w:rsidR="006C0DD0">
        <w:rPr>
          <w:rFonts w:ascii="Arial" w:eastAsia="ＭＳ Ｐ明朝" w:hAnsi="Arial" w:cs="Arial" w:hint="eastAsia"/>
          <w:kern w:val="0"/>
          <w:szCs w:val="21"/>
        </w:rPr>
        <w:t>検査では</w:t>
      </w:r>
      <w:r w:rsidR="00557117">
        <w:rPr>
          <w:rFonts w:ascii="Arial" w:eastAsia="ＭＳ Ｐ明朝" w:hAnsi="Arial" w:cs="Arial" w:hint="eastAsia"/>
          <w:kern w:val="0"/>
          <w:szCs w:val="21"/>
        </w:rPr>
        <w:t>、コントローラーを持つことなく</w:t>
      </w:r>
      <w:r w:rsidR="008723D9">
        <w:rPr>
          <w:rFonts w:ascii="Arial" w:eastAsia="ＭＳ Ｐ明朝" w:hAnsi="Arial" w:cs="Arial" w:hint="eastAsia"/>
          <w:kern w:val="0"/>
          <w:szCs w:val="21"/>
        </w:rPr>
        <w:t>タッチパネル</w:t>
      </w:r>
      <w:r w:rsidR="001D03B9">
        <w:rPr>
          <w:rFonts w:ascii="Arial" w:eastAsia="ＭＳ Ｐ明朝" w:hAnsi="Arial" w:cs="Arial" w:hint="eastAsia"/>
          <w:kern w:val="0"/>
          <w:szCs w:val="21"/>
        </w:rPr>
        <w:t>で</w:t>
      </w:r>
      <w:r w:rsidR="00557117">
        <w:rPr>
          <w:rFonts w:ascii="Arial" w:eastAsia="ＭＳ Ｐ明朝" w:hAnsi="Arial" w:cs="Arial" w:hint="eastAsia"/>
          <w:kern w:val="0"/>
          <w:szCs w:val="21"/>
        </w:rPr>
        <w:t>直感的に操作可能です。</w:t>
      </w:r>
      <w:r w:rsidR="001D03B9">
        <w:rPr>
          <w:rFonts w:ascii="Arial" w:eastAsia="ＭＳ Ｐ明朝" w:hAnsi="Arial" w:cs="Arial" w:hint="eastAsia"/>
          <w:kern w:val="0"/>
          <w:szCs w:val="21"/>
        </w:rPr>
        <w:t>そして</w:t>
      </w:r>
      <w:r w:rsidR="00377AD5">
        <w:rPr>
          <w:rFonts w:ascii="Arial" w:eastAsia="ＭＳ Ｐ明朝" w:hAnsi="Arial" w:cs="Arial" w:hint="eastAsia"/>
          <w:kern w:val="0"/>
          <w:szCs w:val="21"/>
        </w:rPr>
        <w:t>、</w:t>
      </w:r>
      <w:r w:rsidR="001D03B9">
        <w:rPr>
          <w:rFonts w:ascii="Arial" w:eastAsia="ＭＳ Ｐ明朝" w:hAnsi="Arial" w:cs="Arial" w:hint="eastAsia"/>
          <w:kern w:val="0"/>
          <w:szCs w:val="21"/>
        </w:rPr>
        <w:t>無線アダプターを</w:t>
      </w:r>
      <w:r w:rsidR="00F46968">
        <w:rPr>
          <w:rFonts w:ascii="Arial" w:eastAsia="ＭＳ Ｐ明朝" w:hAnsi="Arial" w:cs="Arial" w:hint="eastAsia"/>
          <w:kern w:val="0"/>
          <w:szCs w:val="21"/>
        </w:rPr>
        <w:t>加え</w:t>
      </w:r>
      <w:r w:rsidR="00017C57">
        <w:rPr>
          <w:rFonts w:ascii="Arial" w:eastAsia="ＭＳ Ｐ明朝" w:hAnsi="Arial" w:cs="Arial" w:hint="eastAsia"/>
          <w:kern w:val="0"/>
          <w:szCs w:val="21"/>
        </w:rPr>
        <w:t>る</w:t>
      </w:r>
      <w:r w:rsidR="00F46968">
        <w:rPr>
          <w:rFonts w:ascii="Arial" w:eastAsia="ＭＳ Ｐ明朝" w:hAnsi="Arial" w:cs="Arial" w:hint="eastAsia"/>
          <w:kern w:val="0"/>
          <w:szCs w:val="21"/>
        </w:rPr>
        <w:t>ことで、</w:t>
      </w:r>
      <w:r w:rsidR="001D03B9">
        <w:rPr>
          <w:rFonts w:ascii="Arial" w:eastAsia="ＭＳ Ｐ明朝" w:hAnsi="Arial" w:cs="Arial" w:hint="eastAsia"/>
          <w:kern w:val="0"/>
          <w:szCs w:val="21"/>
        </w:rPr>
        <w:t>ライブストリーミング</w:t>
      </w:r>
      <w:r w:rsidR="00D41FA5">
        <w:rPr>
          <w:rFonts w:ascii="Arial" w:eastAsia="ＭＳ Ｐ明朝" w:hAnsi="Arial" w:cs="Arial" w:hint="eastAsia"/>
          <w:kern w:val="0"/>
          <w:szCs w:val="21"/>
        </w:rPr>
        <w:t>が可能</w:t>
      </w:r>
      <w:r w:rsidR="000A5045">
        <w:rPr>
          <w:rFonts w:ascii="Arial" w:eastAsia="ＭＳ Ｐ明朝" w:hAnsi="Arial" w:cs="Arial" w:hint="eastAsia"/>
          <w:kern w:val="0"/>
          <w:szCs w:val="21"/>
        </w:rPr>
        <w:t>です。</w:t>
      </w:r>
      <w:r w:rsidR="001D03B9">
        <w:rPr>
          <w:rFonts w:ascii="Arial" w:eastAsia="ＭＳ Ｐ明朝" w:hAnsi="Arial" w:cs="Arial" w:hint="eastAsia"/>
          <w:kern w:val="0"/>
          <w:szCs w:val="21"/>
        </w:rPr>
        <w:t>検査の</w:t>
      </w:r>
      <w:r w:rsidR="00EC6979">
        <w:rPr>
          <w:rFonts w:ascii="Arial" w:eastAsia="ＭＳ Ｐ明朝" w:hAnsi="Arial" w:cs="Arial" w:hint="eastAsia"/>
          <w:kern w:val="0"/>
          <w:szCs w:val="21"/>
        </w:rPr>
        <w:t>映像</w:t>
      </w:r>
      <w:r w:rsidR="001D03B9">
        <w:rPr>
          <w:rFonts w:ascii="Arial" w:eastAsia="ＭＳ Ｐ明朝" w:hAnsi="Arial" w:cs="Arial" w:hint="eastAsia"/>
          <w:kern w:val="0"/>
          <w:szCs w:val="21"/>
        </w:rPr>
        <w:t>を</w:t>
      </w:r>
      <w:r w:rsidR="000A5045">
        <w:rPr>
          <w:rFonts w:ascii="Arial" w:eastAsia="ＭＳ Ｐ明朝" w:hAnsi="Arial" w:cs="Arial" w:hint="eastAsia"/>
          <w:kern w:val="0"/>
          <w:szCs w:val="21"/>
        </w:rPr>
        <w:t>複数作業者で同時</w:t>
      </w:r>
      <w:r w:rsidR="001D03B9">
        <w:rPr>
          <w:rFonts w:ascii="Arial" w:eastAsia="ＭＳ Ｐ明朝" w:hAnsi="Arial" w:cs="Arial" w:hint="eastAsia"/>
          <w:kern w:val="0"/>
          <w:szCs w:val="21"/>
        </w:rPr>
        <w:t>共有</w:t>
      </w:r>
      <w:r w:rsidR="0032557F">
        <w:rPr>
          <w:rFonts w:ascii="Arial" w:eastAsia="ＭＳ Ｐ明朝" w:hAnsi="Arial" w:cs="Arial" w:hint="eastAsia"/>
          <w:kern w:val="0"/>
          <w:szCs w:val="21"/>
          <w:vertAlign w:val="superscript"/>
        </w:rPr>
        <w:t>※</w:t>
      </w:r>
      <w:r w:rsidR="0032557F">
        <w:rPr>
          <w:rFonts w:ascii="Arial" w:eastAsia="ＭＳ Ｐ明朝" w:hAnsi="Arial" w:cs="Arial" w:hint="eastAsia"/>
          <w:kern w:val="0"/>
          <w:szCs w:val="21"/>
          <w:vertAlign w:val="superscript"/>
        </w:rPr>
        <w:t>1</w:t>
      </w:r>
      <w:r w:rsidR="001D03B9">
        <w:rPr>
          <w:rFonts w:ascii="Arial" w:eastAsia="ＭＳ Ｐ明朝" w:hAnsi="Arial" w:cs="Arial" w:hint="eastAsia"/>
          <w:kern w:val="0"/>
          <w:szCs w:val="21"/>
        </w:rPr>
        <w:t>でき</w:t>
      </w:r>
      <w:r w:rsidR="000A5045">
        <w:rPr>
          <w:rFonts w:ascii="Arial" w:eastAsia="ＭＳ Ｐ明朝" w:hAnsi="Arial" w:cs="Arial" w:hint="eastAsia"/>
          <w:kern w:val="0"/>
          <w:szCs w:val="21"/>
        </w:rPr>
        <w:t>ます</w:t>
      </w:r>
      <w:r w:rsidR="001D03B9">
        <w:rPr>
          <w:rFonts w:ascii="Arial" w:eastAsia="ＭＳ Ｐ明朝" w:hAnsi="Arial" w:cs="Arial" w:hint="eastAsia"/>
          <w:kern w:val="0"/>
          <w:szCs w:val="21"/>
        </w:rPr>
        <w:t>。</w:t>
      </w:r>
      <w:r w:rsidR="00B672A6">
        <w:rPr>
          <w:rFonts w:ascii="Arial" w:eastAsia="ＭＳ Ｐ明朝" w:hAnsi="Arial" w:cs="Arial" w:hint="eastAsia"/>
          <w:kern w:val="0"/>
          <w:szCs w:val="21"/>
        </w:rPr>
        <w:t>これらの性能を備え、</w:t>
      </w:r>
      <w:r w:rsidR="00C15C2E">
        <w:rPr>
          <w:rFonts w:ascii="Arial" w:eastAsia="ＭＳ Ｐ明朝" w:hAnsi="Arial" w:cs="Arial" w:hint="eastAsia"/>
          <w:kern w:val="0"/>
          <w:szCs w:val="21"/>
        </w:rPr>
        <w:t>IP65</w:t>
      </w:r>
      <w:r w:rsidR="00FC6DAF">
        <w:rPr>
          <w:rFonts w:ascii="Arial" w:eastAsia="ＭＳ Ｐ明朝" w:hAnsi="Arial" w:cs="Arial" w:hint="eastAsia"/>
          <w:kern w:val="0"/>
          <w:szCs w:val="21"/>
        </w:rPr>
        <w:t>や</w:t>
      </w:r>
      <w:r w:rsidR="00C15C2E">
        <w:rPr>
          <w:rFonts w:ascii="Arial" w:eastAsia="ＭＳ Ｐ明朝" w:hAnsi="Arial" w:cs="Arial" w:hint="eastAsia"/>
          <w:kern w:val="0"/>
          <w:szCs w:val="21"/>
        </w:rPr>
        <w:t>MIL-STD</w:t>
      </w:r>
      <w:r w:rsidR="00C15C2E">
        <w:rPr>
          <w:rFonts w:ascii="Arial" w:eastAsia="ＭＳ Ｐ明朝" w:hAnsi="Arial" w:cs="Arial" w:hint="eastAsia"/>
          <w:kern w:val="0"/>
          <w:szCs w:val="21"/>
          <w:vertAlign w:val="superscript"/>
        </w:rPr>
        <w:t>※</w:t>
      </w:r>
      <w:r w:rsidR="009E3C57">
        <w:rPr>
          <w:rFonts w:ascii="Arial" w:eastAsia="ＭＳ Ｐ明朝" w:hAnsi="Arial" w:cs="Arial"/>
          <w:kern w:val="0"/>
          <w:szCs w:val="21"/>
          <w:vertAlign w:val="superscript"/>
        </w:rPr>
        <w:t>2</w:t>
      </w:r>
      <w:r w:rsidR="00F7116E">
        <w:rPr>
          <w:rFonts w:ascii="Arial" w:eastAsia="ＭＳ Ｐ明朝" w:hAnsi="Arial" w:cs="Arial" w:hint="eastAsia"/>
          <w:kern w:val="0"/>
          <w:szCs w:val="21"/>
        </w:rPr>
        <w:t>などの厳しい規格</w:t>
      </w:r>
      <w:r w:rsidR="0001459C">
        <w:rPr>
          <w:rFonts w:ascii="Arial" w:eastAsia="ＭＳ Ｐ明朝" w:hAnsi="Arial" w:cs="Arial" w:hint="eastAsia"/>
          <w:kern w:val="0"/>
          <w:szCs w:val="21"/>
        </w:rPr>
        <w:t>をクリアした</w:t>
      </w:r>
      <w:r w:rsidR="00A21BE0" w:rsidRPr="000F0596">
        <w:rPr>
          <w:rFonts w:ascii="Arial" w:eastAsia="ＭＳ Ｐ明朝" w:hAnsi="Arial" w:cs="Arial"/>
          <w:kern w:val="0"/>
          <w:szCs w:val="21"/>
        </w:rPr>
        <w:t>「</w:t>
      </w:r>
      <w:r w:rsidR="00A21BE0" w:rsidRPr="000F0596">
        <w:rPr>
          <w:rFonts w:ascii="Arial" w:eastAsia="ＭＳ Ｐ明朝" w:hAnsi="Arial" w:cs="Arial" w:hint="eastAsia"/>
          <w:kern w:val="0"/>
          <w:szCs w:val="21"/>
        </w:rPr>
        <w:t xml:space="preserve">IPLEX </w:t>
      </w:r>
      <w:r w:rsidR="00A21BE0">
        <w:rPr>
          <w:rFonts w:ascii="Arial" w:eastAsia="ＭＳ Ｐ明朝" w:hAnsi="Arial" w:cs="Arial" w:hint="eastAsia"/>
          <w:kern w:val="0"/>
          <w:szCs w:val="21"/>
        </w:rPr>
        <w:t>G</w:t>
      </w:r>
      <w:r w:rsidR="00E75765">
        <w:rPr>
          <w:rFonts w:ascii="Arial" w:eastAsia="ＭＳ Ｐ明朝" w:hAnsi="Arial" w:cs="Arial" w:hint="eastAsia"/>
          <w:kern w:val="0"/>
          <w:szCs w:val="21"/>
        </w:rPr>
        <w:t>X/GT</w:t>
      </w:r>
      <w:r w:rsidR="00A21BE0" w:rsidRPr="000F0596">
        <w:rPr>
          <w:rFonts w:ascii="Arial" w:eastAsia="ＭＳ Ｐ明朝" w:hAnsi="Arial" w:cs="Arial" w:hint="eastAsia"/>
          <w:kern w:val="0"/>
          <w:szCs w:val="21"/>
        </w:rPr>
        <w:t>」</w:t>
      </w:r>
      <w:r w:rsidR="00FC6DAF">
        <w:rPr>
          <w:rFonts w:ascii="Arial" w:eastAsia="ＭＳ Ｐ明朝" w:hAnsi="Arial" w:cs="Arial" w:hint="eastAsia"/>
          <w:kern w:val="0"/>
          <w:szCs w:val="21"/>
        </w:rPr>
        <w:t>は、</w:t>
      </w:r>
      <w:r w:rsidR="0001459C">
        <w:rPr>
          <w:rFonts w:ascii="Arial" w:eastAsia="ＭＳ Ｐ明朝" w:hAnsi="Arial" w:cs="Arial" w:hint="eastAsia"/>
          <w:kern w:val="0"/>
          <w:szCs w:val="21"/>
        </w:rPr>
        <w:t>過酷な環境下</w:t>
      </w:r>
      <w:r w:rsidR="00601095">
        <w:rPr>
          <w:rFonts w:ascii="Arial" w:eastAsia="ＭＳ Ｐ明朝" w:hAnsi="Arial" w:cs="Arial" w:hint="eastAsia"/>
          <w:kern w:val="0"/>
          <w:szCs w:val="21"/>
        </w:rPr>
        <w:t>においても</w:t>
      </w:r>
      <w:r>
        <w:rPr>
          <w:rFonts w:ascii="Arial" w:eastAsia="ＭＳ Ｐ明朝" w:hAnsi="Arial" w:cs="Arial" w:hint="eastAsia"/>
          <w:kern w:val="0"/>
          <w:szCs w:val="21"/>
        </w:rPr>
        <w:t>正確で効率的な検査をサポートします。</w:t>
      </w:r>
    </w:p>
    <w:p w14:paraId="1AD5AFB2" w14:textId="77777777" w:rsidR="004808BD" w:rsidRDefault="004808BD" w:rsidP="00FC6DAF">
      <w:pPr>
        <w:autoSpaceDE w:val="0"/>
        <w:autoSpaceDN w:val="0"/>
        <w:adjustRightInd w:val="0"/>
        <w:spacing w:line="160" w:lineRule="exact"/>
        <w:jc w:val="left"/>
        <w:rPr>
          <w:rFonts w:ascii="Arial Unicode MS" w:eastAsia="ＭＳ Ｐ明朝" w:hAnsi="Arial Unicode MS"/>
          <w:color w:val="000000"/>
          <w:spacing w:val="-2"/>
        </w:rPr>
      </w:pPr>
    </w:p>
    <w:p w14:paraId="12C1ED13" w14:textId="3F2520B9" w:rsidR="00FC6DAF" w:rsidRDefault="00FC6DAF" w:rsidP="00FC6DAF">
      <w:pPr>
        <w:autoSpaceDE w:val="0"/>
        <w:autoSpaceDN w:val="0"/>
        <w:adjustRightInd w:val="0"/>
        <w:spacing w:line="180" w:lineRule="exact"/>
        <w:jc w:val="left"/>
        <w:rPr>
          <w:rFonts w:ascii="Arial Unicode MS" w:eastAsia="ＭＳ Ｐ明朝" w:hAnsi="Arial Unicode MS"/>
          <w:color w:val="000000"/>
          <w:spacing w:val="-2"/>
          <w:sz w:val="16"/>
          <w:szCs w:val="16"/>
        </w:rPr>
      </w:pPr>
      <w:r w:rsidRPr="00FC6DAF">
        <w:rPr>
          <w:rFonts w:ascii="Arial Unicode MS" w:eastAsia="ＭＳ Ｐ明朝" w:hAnsi="Arial Unicode MS" w:hint="eastAsia"/>
          <w:color w:val="000000"/>
          <w:spacing w:val="-2"/>
          <w:sz w:val="16"/>
          <w:szCs w:val="16"/>
        </w:rPr>
        <w:t>※</w:t>
      </w:r>
      <w:r w:rsidRPr="00FC6DAF">
        <w:rPr>
          <w:rFonts w:ascii="Arial Unicode MS" w:eastAsia="ＭＳ Ｐ明朝" w:hAnsi="Arial Unicode MS" w:hint="eastAsia"/>
          <w:color w:val="000000"/>
          <w:spacing w:val="-2"/>
          <w:sz w:val="16"/>
          <w:szCs w:val="16"/>
        </w:rPr>
        <w:t>1</w:t>
      </w:r>
      <w:r>
        <w:rPr>
          <w:rFonts w:ascii="Arial Unicode MS" w:eastAsia="ＭＳ Ｐ明朝" w:hAnsi="Arial Unicode MS" w:hint="eastAsia"/>
          <w:color w:val="000000"/>
          <w:spacing w:val="-2"/>
          <w:sz w:val="16"/>
          <w:szCs w:val="16"/>
        </w:rPr>
        <w:t xml:space="preserve">　</w:t>
      </w:r>
      <w:r w:rsidR="0032557F">
        <w:rPr>
          <w:rFonts w:ascii="Arial" w:eastAsia="ＭＳ Ｐ明朝" w:hAnsi="Arial" w:cs="Arial" w:hint="eastAsia"/>
          <w:kern w:val="0"/>
          <w:sz w:val="16"/>
          <w:szCs w:val="16"/>
        </w:rPr>
        <w:t>最大</w:t>
      </w:r>
      <w:r w:rsidR="0032557F">
        <w:rPr>
          <w:rFonts w:ascii="Arial" w:eastAsia="ＭＳ Ｐ明朝" w:hAnsi="Arial" w:cs="Arial" w:hint="eastAsia"/>
          <w:kern w:val="0"/>
          <w:sz w:val="16"/>
          <w:szCs w:val="16"/>
        </w:rPr>
        <w:t>2</w:t>
      </w:r>
      <w:r w:rsidR="0032557F">
        <w:rPr>
          <w:rFonts w:ascii="Arial" w:eastAsia="ＭＳ Ｐ明朝" w:hAnsi="Arial" w:cs="Arial" w:hint="eastAsia"/>
          <w:kern w:val="0"/>
          <w:sz w:val="16"/>
          <w:szCs w:val="16"/>
        </w:rPr>
        <w:t>台まで接続可能</w:t>
      </w:r>
    </w:p>
    <w:p w14:paraId="46DF282A" w14:textId="5D978BAF" w:rsidR="000A5045" w:rsidRPr="00FC6DAF" w:rsidRDefault="000A5045" w:rsidP="00FC6DAF">
      <w:pPr>
        <w:autoSpaceDE w:val="0"/>
        <w:autoSpaceDN w:val="0"/>
        <w:adjustRightInd w:val="0"/>
        <w:spacing w:line="180" w:lineRule="exact"/>
        <w:jc w:val="left"/>
        <w:rPr>
          <w:rFonts w:ascii="Arial Unicode MS" w:eastAsia="ＭＳ Ｐ明朝" w:hAnsi="Arial Unicode MS"/>
          <w:color w:val="000000"/>
          <w:spacing w:val="-2"/>
          <w:sz w:val="16"/>
          <w:szCs w:val="16"/>
        </w:rPr>
      </w:pPr>
      <w:r>
        <w:rPr>
          <w:rFonts w:ascii="Arial Unicode MS" w:eastAsia="ＭＳ Ｐ明朝" w:hAnsi="Arial Unicode MS" w:hint="eastAsia"/>
          <w:color w:val="000000"/>
          <w:spacing w:val="-2"/>
          <w:sz w:val="16"/>
          <w:szCs w:val="16"/>
        </w:rPr>
        <w:t>※</w:t>
      </w:r>
      <w:r>
        <w:rPr>
          <w:rFonts w:ascii="Arial Unicode MS" w:eastAsia="ＭＳ Ｐ明朝" w:hAnsi="Arial Unicode MS" w:hint="eastAsia"/>
          <w:color w:val="000000"/>
          <w:spacing w:val="-2"/>
          <w:sz w:val="16"/>
          <w:szCs w:val="16"/>
        </w:rPr>
        <w:t>2</w:t>
      </w:r>
      <w:r>
        <w:rPr>
          <w:rFonts w:ascii="Arial Unicode MS" w:eastAsia="ＭＳ Ｐ明朝" w:hAnsi="Arial Unicode MS" w:hint="eastAsia"/>
          <w:color w:val="000000"/>
          <w:spacing w:val="-2"/>
          <w:sz w:val="16"/>
          <w:szCs w:val="16"/>
        </w:rPr>
        <w:t xml:space="preserve">　</w:t>
      </w:r>
      <w:r w:rsidR="0032557F">
        <w:rPr>
          <w:rFonts w:ascii="Arial Unicode MS" w:eastAsia="ＭＳ Ｐ明朝" w:hAnsi="Arial Unicode MS" w:hint="eastAsia"/>
          <w:color w:val="000000"/>
          <w:spacing w:val="-2"/>
          <w:sz w:val="16"/>
          <w:szCs w:val="16"/>
        </w:rPr>
        <w:t>米国国防軍用規格</w:t>
      </w:r>
    </w:p>
    <w:p w14:paraId="34B0A83A" w14:textId="77777777" w:rsidR="00FC6DAF" w:rsidRPr="00171F94" w:rsidRDefault="00FC6DAF" w:rsidP="00C724A8">
      <w:pPr>
        <w:autoSpaceDE w:val="0"/>
        <w:autoSpaceDN w:val="0"/>
        <w:adjustRightInd w:val="0"/>
        <w:spacing w:line="160" w:lineRule="exact"/>
        <w:jc w:val="left"/>
        <w:rPr>
          <w:rFonts w:ascii="Arial Unicode MS" w:eastAsia="ＭＳ Ｐ明朝" w:hAnsi="Arial Unicode MS"/>
          <w:color w:val="000000"/>
          <w:spacing w:val="-2"/>
        </w:rPr>
      </w:pPr>
    </w:p>
    <w:p w14:paraId="783286FE" w14:textId="77777777" w:rsidR="00E31930" w:rsidRPr="00D0041B" w:rsidRDefault="00E31930" w:rsidP="00E31930">
      <w:pPr>
        <w:spacing w:line="280" w:lineRule="exact"/>
        <w:rPr>
          <w:rFonts w:ascii="Arial" w:eastAsia="ＭＳ Ｐゴシック" w:hAnsi="Arial"/>
          <w:b/>
          <w:sz w:val="22"/>
          <w:szCs w:val="22"/>
        </w:rPr>
      </w:pPr>
      <w:r w:rsidRPr="00D0041B">
        <w:rPr>
          <w:rFonts w:ascii="Arial" w:eastAsia="ＭＳ Ｐゴシック" w:hAnsi="Arial" w:hint="eastAsia"/>
          <w:b/>
          <w:sz w:val="22"/>
          <w:szCs w:val="22"/>
        </w:rPr>
        <w:t>●発売の概要</w:t>
      </w:r>
      <w:r w:rsidRPr="00D0041B">
        <w:rPr>
          <w:rFonts w:ascii="Arial" w:eastAsia="ＭＳ Ｐゴシック" w:hAnsi="Arial" w:hint="eastAsia"/>
          <w:b/>
          <w:sz w:val="22"/>
          <w:szCs w:val="22"/>
        </w:rPr>
        <w:t xml:space="preserve"> </w:t>
      </w:r>
    </w:p>
    <w:tbl>
      <w:tblPr>
        <w:tblW w:w="8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1E0" w:firstRow="1" w:lastRow="1" w:firstColumn="1" w:lastColumn="1" w:noHBand="0" w:noVBand="0"/>
      </w:tblPr>
      <w:tblGrid>
        <w:gridCol w:w="6696"/>
        <w:gridCol w:w="2158"/>
      </w:tblGrid>
      <w:tr w:rsidR="00E31930" w:rsidRPr="00AD1B73" w14:paraId="279831C9" w14:textId="77777777" w:rsidTr="00376F7E">
        <w:trPr>
          <w:trHeight w:val="221"/>
          <w:jc w:val="center"/>
        </w:trPr>
        <w:tc>
          <w:tcPr>
            <w:tcW w:w="6696" w:type="dxa"/>
            <w:vAlign w:val="center"/>
          </w:tcPr>
          <w:p w14:paraId="4571BAE1" w14:textId="77777777" w:rsidR="00E31930" w:rsidRPr="00D0041B" w:rsidRDefault="00E31930" w:rsidP="00A24304">
            <w:pPr>
              <w:spacing w:line="280" w:lineRule="exact"/>
              <w:jc w:val="center"/>
              <w:rPr>
                <w:rFonts w:ascii="Arial" w:eastAsia="ＭＳ Ｐゴシック" w:hAnsi="Arial"/>
                <w:b/>
                <w:sz w:val="22"/>
                <w:szCs w:val="22"/>
              </w:rPr>
            </w:pPr>
            <w:r>
              <w:rPr>
                <w:rFonts w:ascii="Arial" w:eastAsia="ＭＳ Ｐゴシック" w:hAnsi="Arial" w:hint="eastAsia"/>
                <w:b/>
                <w:sz w:val="22"/>
                <w:szCs w:val="22"/>
              </w:rPr>
              <w:t>商</w:t>
            </w:r>
            <w:r w:rsidRPr="00D0041B">
              <w:rPr>
                <w:rFonts w:ascii="Arial" w:eastAsia="ＭＳ Ｐゴシック" w:hAnsi="Arial" w:hint="eastAsia"/>
                <w:b/>
                <w:sz w:val="22"/>
                <w:szCs w:val="22"/>
              </w:rPr>
              <w:t>品名</w:t>
            </w:r>
          </w:p>
        </w:tc>
        <w:tc>
          <w:tcPr>
            <w:tcW w:w="2158" w:type="dxa"/>
            <w:vAlign w:val="center"/>
          </w:tcPr>
          <w:p w14:paraId="371B2647" w14:textId="77777777" w:rsidR="00E31930" w:rsidRPr="00D0041B" w:rsidRDefault="00E31930" w:rsidP="00A24304">
            <w:pPr>
              <w:spacing w:line="280" w:lineRule="exact"/>
              <w:jc w:val="center"/>
              <w:rPr>
                <w:rFonts w:ascii="Arial" w:eastAsia="ＭＳ Ｐゴシック" w:hAnsi="Arial"/>
                <w:b/>
                <w:sz w:val="22"/>
                <w:szCs w:val="22"/>
              </w:rPr>
            </w:pPr>
            <w:r w:rsidRPr="00D0041B">
              <w:rPr>
                <w:rFonts w:ascii="Arial" w:eastAsia="ＭＳ Ｐゴシック" w:hAnsi="Arial" w:hint="eastAsia"/>
                <w:b/>
                <w:sz w:val="22"/>
                <w:szCs w:val="22"/>
              </w:rPr>
              <w:t>発売日</w:t>
            </w:r>
          </w:p>
        </w:tc>
      </w:tr>
      <w:tr w:rsidR="00E31930" w:rsidRPr="00813159" w14:paraId="13EB2FD0" w14:textId="77777777" w:rsidTr="00376F7E">
        <w:trPr>
          <w:trHeight w:val="412"/>
          <w:jc w:val="center"/>
        </w:trPr>
        <w:tc>
          <w:tcPr>
            <w:tcW w:w="6696" w:type="dxa"/>
            <w:vAlign w:val="center"/>
          </w:tcPr>
          <w:p w14:paraId="14BAA425" w14:textId="77777777" w:rsidR="00E31930" w:rsidRPr="00813159" w:rsidDel="00692D16" w:rsidRDefault="007E5AA9" w:rsidP="00E82A7F">
            <w:pPr>
              <w:spacing w:line="280" w:lineRule="exact"/>
              <w:jc w:val="center"/>
              <w:rPr>
                <w:rFonts w:asciiTheme="majorHAnsi" w:eastAsia="ＭＳ Ｐゴシック" w:hAnsiTheme="majorHAnsi" w:cstheme="majorHAnsi"/>
                <w:bCs/>
                <w:sz w:val="22"/>
                <w:szCs w:val="22"/>
              </w:rPr>
            </w:pPr>
            <w:r>
              <w:rPr>
                <w:rFonts w:asciiTheme="majorHAnsi" w:eastAsia="ＭＳ Ｐゴシック" w:hAnsiTheme="majorHAnsi" w:cstheme="majorHAnsi" w:hint="eastAsia"/>
                <w:bCs/>
                <w:kern w:val="0"/>
                <w:sz w:val="22"/>
                <w:szCs w:val="22"/>
              </w:rPr>
              <w:t>工業用ビデオスコープ</w:t>
            </w:r>
            <w:r w:rsidR="00390E88" w:rsidRPr="00A1340D">
              <w:rPr>
                <w:rFonts w:ascii="Arial" w:eastAsia="ＭＳ Ｐ明朝" w:hAnsi="Arial"/>
                <w:bCs/>
                <w:color w:val="000000"/>
                <w:spacing w:val="-5"/>
                <w:sz w:val="22"/>
                <w:szCs w:val="22"/>
              </w:rPr>
              <w:t>「</w:t>
            </w:r>
            <w:r w:rsidR="00E82A7F">
              <w:rPr>
                <w:rFonts w:ascii="Arial" w:eastAsia="ＭＳ Ｐ明朝" w:hAnsi="Arial" w:hint="eastAsia"/>
                <w:bCs/>
                <w:color w:val="000000"/>
                <w:spacing w:val="-5"/>
                <w:sz w:val="22"/>
                <w:szCs w:val="22"/>
              </w:rPr>
              <w:t>IPLEX GX/GT</w:t>
            </w:r>
            <w:r>
              <w:rPr>
                <w:rFonts w:ascii="Arial" w:eastAsia="ＭＳ Ｐ明朝" w:hAnsi="Arial" w:hint="eastAsia"/>
                <w:bCs/>
                <w:color w:val="000000"/>
                <w:spacing w:val="-5"/>
                <w:sz w:val="22"/>
                <w:szCs w:val="22"/>
              </w:rPr>
              <w:t>」</w:t>
            </w:r>
          </w:p>
        </w:tc>
        <w:tc>
          <w:tcPr>
            <w:tcW w:w="2158" w:type="dxa"/>
            <w:vAlign w:val="center"/>
          </w:tcPr>
          <w:p w14:paraId="5737D4CA" w14:textId="77777777" w:rsidR="00E31930" w:rsidRPr="00813159" w:rsidDel="00692D16" w:rsidRDefault="00894EFD" w:rsidP="007E5AA9">
            <w:pPr>
              <w:spacing w:line="280" w:lineRule="exact"/>
              <w:jc w:val="center"/>
              <w:rPr>
                <w:rFonts w:ascii="Arial" w:eastAsia="ＭＳ Ｐゴシック" w:hAnsi="Arial"/>
                <w:bCs/>
                <w:sz w:val="22"/>
                <w:szCs w:val="22"/>
              </w:rPr>
            </w:pPr>
            <w:r>
              <w:rPr>
                <w:rFonts w:ascii="Arial" w:eastAsia="ＭＳ Ｐゴシック" w:hAnsi="Arial" w:hint="eastAsia"/>
                <w:sz w:val="22"/>
                <w:szCs w:val="22"/>
              </w:rPr>
              <w:t>2018</w:t>
            </w:r>
            <w:r>
              <w:rPr>
                <w:rFonts w:ascii="Arial" w:eastAsia="ＭＳ Ｐゴシック" w:hAnsi="Arial" w:hint="eastAsia"/>
                <w:sz w:val="22"/>
                <w:szCs w:val="22"/>
              </w:rPr>
              <w:t>年</w:t>
            </w:r>
            <w:r w:rsidR="00E82A7F">
              <w:rPr>
                <w:rFonts w:ascii="Arial" w:eastAsia="ＭＳ Ｐゴシック" w:hAnsi="Arial" w:hint="eastAsia"/>
                <w:sz w:val="22"/>
                <w:szCs w:val="22"/>
              </w:rPr>
              <w:t>9</w:t>
            </w:r>
            <w:r w:rsidR="00E31930" w:rsidRPr="00813159">
              <w:rPr>
                <w:rFonts w:ascii="Arial" w:eastAsia="ＭＳ Ｐゴシック" w:hAnsi="Arial" w:hint="eastAsia"/>
                <w:sz w:val="22"/>
                <w:szCs w:val="22"/>
              </w:rPr>
              <w:t>月</w:t>
            </w:r>
            <w:r w:rsidR="007E5AA9">
              <w:rPr>
                <w:rFonts w:ascii="Arial" w:eastAsia="ＭＳ Ｐゴシック" w:hAnsi="Arial" w:hint="eastAsia"/>
                <w:sz w:val="22"/>
                <w:szCs w:val="22"/>
              </w:rPr>
              <w:t>2</w:t>
            </w:r>
            <w:r w:rsidR="00E82A7F">
              <w:rPr>
                <w:rFonts w:ascii="Arial" w:eastAsia="ＭＳ Ｐゴシック" w:hAnsi="Arial" w:hint="eastAsia"/>
                <w:sz w:val="22"/>
                <w:szCs w:val="22"/>
              </w:rPr>
              <w:t>8</w:t>
            </w:r>
            <w:r w:rsidR="001568E4">
              <w:rPr>
                <w:rFonts w:ascii="Arial" w:eastAsia="ＭＳ Ｐゴシック" w:hAnsi="Arial" w:hint="eastAsia"/>
                <w:sz w:val="22"/>
                <w:szCs w:val="22"/>
              </w:rPr>
              <w:t>日</w:t>
            </w:r>
          </w:p>
        </w:tc>
      </w:tr>
    </w:tbl>
    <w:p w14:paraId="4095FDA7" w14:textId="7A049587" w:rsidR="00E31930" w:rsidRDefault="00E31930" w:rsidP="000A5045">
      <w:pPr>
        <w:autoSpaceDE w:val="0"/>
        <w:autoSpaceDN w:val="0"/>
        <w:adjustRightInd w:val="0"/>
        <w:spacing w:line="140" w:lineRule="exact"/>
        <w:jc w:val="left"/>
        <w:rPr>
          <w:rFonts w:ascii="Arial" w:eastAsia="ＭＳ Ｐ明朝" w:hAnsi="Arial"/>
          <w:color w:val="000000"/>
        </w:rPr>
      </w:pPr>
    </w:p>
    <w:p w14:paraId="5530C742" w14:textId="5A7CB607" w:rsidR="00E31930" w:rsidRPr="005A29F5" w:rsidRDefault="00E31930" w:rsidP="00E31930">
      <w:pPr>
        <w:autoSpaceDE w:val="0"/>
        <w:autoSpaceDN w:val="0"/>
        <w:adjustRightInd w:val="0"/>
        <w:spacing w:line="280" w:lineRule="exact"/>
        <w:jc w:val="left"/>
        <w:rPr>
          <w:rFonts w:asciiTheme="majorHAnsi" w:eastAsia="ＭＳ Ｐゴシック" w:hAnsiTheme="majorHAnsi" w:cstheme="majorHAnsi"/>
          <w:b/>
          <w:color w:val="000000" w:themeColor="text1"/>
          <w:kern w:val="0"/>
          <w:sz w:val="22"/>
          <w:szCs w:val="22"/>
        </w:rPr>
      </w:pPr>
      <w:r w:rsidRPr="005A29F5">
        <w:rPr>
          <w:rFonts w:ascii="ＭＳ Ｐゴシック" w:eastAsia="ＭＳ Ｐゴシック" w:hAnsi="ＭＳ Ｐゴシック" w:cs="ＭＳ 明朝" w:hint="eastAsia"/>
          <w:b/>
          <w:color w:val="000000" w:themeColor="text1"/>
          <w:kern w:val="0"/>
          <w:sz w:val="22"/>
          <w:szCs w:val="22"/>
        </w:rPr>
        <w:t>●主な特長</w:t>
      </w:r>
    </w:p>
    <w:p w14:paraId="4B5915C7" w14:textId="453FE79C" w:rsidR="003E4A40" w:rsidRDefault="005563BE" w:rsidP="00747863">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Pr>
          <w:rFonts w:asciiTheme="majorHAnsi" w:eastAsia="ＭＳ Ｐゴシック" w:hAnsiTheme="majorHAnsi" w:cstheme="majorHAnsi" w:hint="eastAsia"/>
          <w:b/>
          <w:color w:val="000000" w:themeColor="text1"/>
          <w:szCs w:val="21"/>
        </w:rPr>
        <w:t>1</w:t>
      </w:r>
      <w:r w:rsidR="00747863" w:rsidRPr="005A29F5">
        <w:rPr>
          <w:rFonts w:asciiTheme="majorHAnsi" w:eastAsia="ＭＳ Ｐゴシック" w:hAnsiTheme="majorHAnsi" w:cstheme="majorHAnsi"/>
          <w:b/>
          <w:color w:val="000000" w:themeColor="text1"/>
          <w:szCs w:val="21"/>
        </w:rPr>
        <w:t>.</w:t>
      </w:r>
      <w:r w:rsidR="00152D29">
        <w:rPr>
          <w:rFonts w:asciiTheme="majorHAnsi" w:eastAsia="ＭＳ Ｐゴシック" w:hAnsiTheme="majorHAnsi" w:cstheme="majorHAnsi" w:hint="eastAsia"/>
          <w:b/>
          <w:color w:val="000000" w:themeColor="text1"/>
          <w:szCs w:val="21"/>
        </w:rPr>
        <w:t xml:space="preserve">　</w:t>
      </w:r>
      <w:r w:rsidR="00377AD5">
        <w:rPr>
          <w:rFonts w:asciiTheme="majorHAnsi" w:eastAsia="ＭＳ Ｐゴシック" w:hAnsiTheme="majorHAnsi" w:cstheme="majorHAnsi" w:hint="eastAsia"/>
          <w:b/>
          <w:color w:val="000000" w:themeColor="text1"/>
          <w:szCs w:val="21"/>
        </w:rPr>
        <w:t>前機種比</w:t>
      </w:r>
      <w:r w:rsidR="00E77A02">
        <w:rPr>
          <w:rFonts w:asciiTheme="majorHAnsi" w:eastAsia="ＭＳ Ｐゴシック" w:hAnsiTheme="majorHAnsi" w:cstheme="majorHAnsi" w:hint="eastAsia"/>
          <w:b/>
          <w:color w:val="000000" w:themeColor="text1"/>
          <w:szCs w:val="21"/>
        </w:rPr>
        <w:t>30%</w:t>
      </w:r>
      <w:r w:rsidR="00E77A02">
        <w:rPr>
          <w:rFonts w:asciiTheme="majorHAnsi" w:eastAsia="ＭＳ Ｐゴシック" w:hAnsiTheme="majorHAnsi" w:cstheme="majorHAnsi" w:hint="eastAsia"/>
          <w:b/>
          <w:color w:val="000000" w:themeColor="text1"/>
          <w:szCs w:val="21"/>
        </w:rPr>
        <w:t>向上の明るさ</w:t>
      </w:r>
      <w:r w:rsidR="00377AD5">
        <w:rPr>
          <w:rFonts w:asciiTheme="majorHAnsi" w:eastAsia="ＭＳ Ｐゴシック" w:hAnsiTheme="majorHAnsi" w:cstheme="majorHAnsi" w:hint="eastAsia"/>
          <w:b/>
          <w:color w:val="000000" w:themeColor="text1"/>
          <w:szCs w:val="21"/>
        </w:rPr>
        <w:t>など、</w:t>
      </w:r>
      <w:r w:rsidR="003E4A40">
        <w:rPr>
          <w:rFonts w:asciiTheme="majorHAnsi" w:eastAsia="ＭＳ Ｐゴシック" w:hAnsiTheme="majorHAnsi" w:cstheme="majorHAnsi" w:hint="eastAsia"/>
          <w:b/>
          <w:color w:val="000000" w:themeColor="text1"/>
          <w:szCs w:val="21"/>
        </w:rPr>
        <w:t>高い観察性能</w:t>
      </w:r>
      <w:r w:rsidR="00601095">
        <w:rPr>
          <w:rFonts w:asciiTheme="majorHAnsi" w:eastAsia="ＭＳ Ｐゴシック" w:hAnsiTheme="majorHAnsi" w:cstheme="majorHAnsi" w:hint="eastAsia"/>
          <w:b/>
          <w:color w:val="000000" w:themeColor="text1"/>
          <w:szCs w:val="21"/>
        </w:rPr>
        <w:t>で</w:t>
      </w:r>
      <w:r w:rsidR="002F6A42">
        <w:rPr>
          <w:rFonts w:asciiTheme="majorHAnsi" w:eastAsia="ＭＳ Ｐゴシック" w:hAnsiTheme="majorHAnsi" w:cstheme="majorHAnsi" w:hint="eastAsia"/>
          <w:b/>
          <w:color w:val="000000" w:themeColor="text1"/>
          <w:szCs w:val="21"/>
        </w:rPr>
        <w:t>効率的な検査を実現</w:t>
      </w:r>
    </w:p>
    <w:p w14:paraId="33A5553A" w14:textId="053060DB" w:rsidR="002F6A42" w:rsidRDefault="005563BE" w:rsidP="00A24304">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Pr>
          <w:rFonts w:asciiTheme="majorHAnsi" w:eastAsia="ＭＳ Ｐゴシック" w:hAnsiTheme="majorHAnsi" w:cstheme="majorHAnsi" w:hint="eastAsia"/>
          <w:b/>
          <w:color w:val="000000" w:themeColor="text1"/>
          <w:szCs w:val="21"/>
        </w:rPr>
        <w:t>2</w:t>
      </w:r>
      <w:r w:rsidR="00747863" w:rsidRPr="005A29F5">
        <w:rPr>
          <w:rFonts w:asciiTheme="majorHAnsi" w:eastAsia="ＭＳ Ｐゴシック" w:hAnsiTheme="majorHAnsi" w:cstheme="majorHAnsi"/>
          <w:b/>
          <w:color w:val="000000" w:themeColor="text1"/>
          <w:szCs w:val="21"/>
        </w:rPr>
        <w:t>.</w:t>
      </w:r>
      <w:r w:rsidR="00A86C75">
        <w:rPr>
          <w:rFonts w:asciiTheme="majorHAnsi" w:eastAsia="ＭＳ Ｐゴシック" w:hAnsiTheme="majorHAnsi" w:cstheme="majorHAnsi" w:hint="eastAsia"/>
          <w:b/>
          <w:color w:val="000000" w:themeColor="text1"/>
          <w:szCs w:val="21"/>
        </w:rPr>
        <w:t xml:space="preserve">　</w:t>
      </w:r>
      <w:r w:rsidR="00571611">
        <w:rPr>
          <w:rFonts w:asciiTheme="majorHAnsi" w:eastAsia="ＭＳ Ｐゴシック" w:hAnsiTheme="majorHAnsi" w:cstheme="majorHAnsi" w:hint="eastAsia"/>
          <w:b/>
          <w:color w:val="000000" w:themeColor="text1"/>
          <w:szCs w:val="21"/>
        </w:rPr>
        <w:t>コントローラーの</w:t>
      </w:r>
      <w:r w:rsidR="00E77A02">
        <w:rPr>
          <w:rFonts w:asciiTheme="majorHAnsi" w:eastAsia="ＭＳ Ｐゴシック" w:hAnsiTheme="majorHAnsi" w:cstheme="majorHAnsi" w:hint="eastAsia"/>
          <w:b/>
          <w:color w:val="000000" w:themeColor="text1"/>
          <w:szCs w:val="21"/>
        </w:rPr>
        <w:t>重量バランス改善やタッチパネル</w:t>
      </w:r>
      <w:r w:rsidR="00571611">
        <w:rPr>
          <w:rFonts w:asciiTheme="majorHAnsi" w:eastAsia="ＭＳ Ｐゴシック" w:hAnsiTheme="majorHAnsi" w:cstheme="majorHAnsi" w:hint="eastAsia"/>
          <w:b/>
          <w:color w:val="000000" w:themeColor="text1"/>
          <w:szCs w:val="21"/>
        </w:rPr>
        <w:t>での</w:t>
      </w:r>
      <w:r w:rsidR="00AC6173">
        <w:rPr>
          <w:rFonts w:asciiTheme="majorHAnsi" w:eastAsia="ＭＳ Ｐゴシック" w:hAnsiTheme="majorHAnsi" w:cstheme="majorHAnsi" w:hint="eastAsia"/>
          <w:b/>
          <w:color w:val="000000" w:themeColor="text1"/>
          <w:szCs w:val="21"/>
        </w:rPr>
        <w:t>湾曲</w:t>
      </w:r>
      <w:r w:rsidR="00571611">
        <w:rPr>
          <w:rFonts w:asciiTheme="majorHAnsi" w:eastAsia="ＭＳ Ｐゴシック" w:hAnsiTheme="majorHAnsi" w:cstheme="majorHAnsi" w:hint="eastAsia"/>
          <w:b/>
          <w:color w:val="000000" w:themeColor="text1"/>
          <w:szCs w:val="21"/>
        </w:rPr>
        <w:t>操作</w:t>
      </w:r>
      <w:r w:rsidR="002B1C3E">
        <w:rPr>
          <w:rFonts w:asciiTheme="majorHAnsi" w:eastAsia="ＭＳ Ｐゴシック" w:hAnsiTheme="majorHAnsi" w:cstheme="majorHAnsi" w:hint="eastAsia"/>
          <w:b/>
          <w:color w:val="000000" w:themeColor="text1"/>
          <w:szCs w:val="21"/>
        </w:rPr>
        <w:t>により</w:t>
      </w:r>
      <w:r w:rsidR="00377AD5">
        <w:rPr>
          <w:rFonts w:asciiTheme="majorHAnsi" w:eastAsia="ＭＳ Ｐゴシック" w:hAnsiTheme="majorHAnsi" w:cstheme="majorHAnsi" w:hint="eastAsia"/>
          <w:b/>
          <w:color w:val="000000" w:themeColor="text1"/>
          <w:szCs w:val="21"/>
        </w:rPr>
        <w:t>作業者の</w:t>
      </w:r>
      <w:r w:rsidR="002F6A42">
        <w:rPr>
          <w:rFonts w:asciiTheme="majorHAnsi" w:eastAsia="ＭＳ Ｐゴシック" w:hAnsiTheme="majorHAnsi" w:cstheme="majorHAnsi" w:hint="eastAsia"/>
          <w:b/>
          <w:color w:val="000000" w:themeColor="text1"/>
          <w:szCs w:val="21"/>
        </w:rPr>
        <w:t>負担</w:t>
      </w:r>
      <w:r w:rsidR="00571611">
        <w:rPr>
          <w:rFonts w:asciiTheme="majorHAnsi" w:eastAsia="ＭＳ Ｐゴシック" w:hAnsiTheme="majorHAnsi" w:cstheme="majorHAnsi" w:hint="eastAsia"/>
          <w:b/>
          <w:color w:val="000000" w:themeColor="text1"/>
          <w:szCs w:val="21"/>
        </w:rPr>
        <w:t>を</w:t>
      </w:r>
      <w:r w:rsidR="002F6A42">
        <w:rPr>
          <w:rFonts w:asciiTheme="majorHAnsi" w:eastAsia="ＭＳ Ｐゴシック" w:hAnsiTheme="majorHAnsi" w:cstheme="majorHAnsi" w:hint="eastAsia"/>
          <w:b/>
          <w:color w:val="000000" w:themeColor="text1"/>
          <w:szCs w:val="21"/>
        </w:rPr>
        <w:t>軽減</w:t>
      </w:r>
    </w:p>
    <w:p w14:paraId="68C3550E" w14:textId="24D65AB7" w:rsidR="007E5AA9" w:rsidRDefault="00F82E6B" w:rsidP="00A24304">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Pr>
          <w:rFonts w:ascii="ＭＳ Ｐゴシック" w:eastAsia="ＭＳ Ｐゴシック" w:hAnsi="ＭＳ Ｐゴシック" w:cs="ＭＳ 明朝"/>
          <w:b/>
          <w:noProof/>
          <w:color w:val="000000" w:themeColor="text1"/>
          <w:kern w:val="0"/>
          <w:sz w:val="22"/>
          <w:szCs w:val="22"/>
        </w:rPr>
        <w:drawing>
          <wp:anchor distT="0" distB="0" distL="114300" distR="114300" simplePos="0" relativeHeight="251685888" behindDoc="1" locked="0" layoutInCell="1" allowOverlap="1" wp14:anchorId="1EE3C425" wp14:editId="15A59A37">
            <wp:simplePos x="0" y="0"/>
            <wp:positionH relativeFrom="column">
              <wp:posOffset>110821</wp:posOffset>
            </wp:positionH>
            <wp:positionV relativeFrom="paragraph">
              <wp:posOffset>137160</wp:posOffset>
            </wp:positionV>
            <wp:extent cx="2614486" cy="2091309"/>
            <wp:effectExtent l="0" t="0" r="0" b="4445"/>
            <wp:wrapNone/>
            <wp:docPr id="20" name="図 20" descr="U:\koho\b_広報\02_科学（ライフ&amp;産業）_12GB\01_ニュースリリース\03_工業内視鏡\151P\20180928_IPLEX GXGT\画像\製品画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koho\b_広報\02_科学（ライフ&amp;産業）_12GB\01_ニュースリリース\03_工業内視鏡\151P\20180928_IPLEX GXGT\画像\製品画像.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14486" cy="2091309"/>
                    </a:xfrm>
                    <a:prstGeom prst="rect">
                      <a:avLst/>
                    </a:prstGeom>
                    <a:noFill/>
                    <a:ln>
                      <a:noFill/>
                    </a:ln>
                  </pic:spPr>
                </pic:pic>
              </a:graphicData>
            </a:graphic>
            <wp14:sizeRelH relativeFrom="page">
              <wp14:pctWidth>0</wp14:pctWidth>
            </wp14:sizeRelH>
            <wp14:sizeRelV relativeFrom="page">
              <wp14:pctHeight>0</wp14:pctHeight>
            </wp14:sizeRelV>
          </wp:anchor>
        </w:drawing>
      </w:r>
      <w:r w:rsidR="004808BD" w:rsidRPr="005378D6">
        <w:rPr>
          <w:rFonts w:asciiTheme="majorHAnsi" w:eastAsia="ＭＳ Ｐゴシック" w:hAnsiTheme="majorHAnsi" w:cstheme="majorHAnsi" w:hint="eastAsia"/>
          <w:b/>
          <w:color w:val="000000" w:themeColor="text1"/>
          <w:szCs w:val="21"/>
        </w:rPr>
        <w:t>3</w:t>
      </w:r>
      <w:r w:rsidR="004808BD" w:rsidRPr="005378D6">
        <w:rPr>
          <w:rFonts w:asciiTheme="majorHAnsi" w:eastAsia="ＭＳ Ｐゴシック" w:hAnsiTheme="majorHAnsi" w:cstheme="majorHAnsi"/>
          <w:b/>
          <w:color w:val="000000" w:themeColor="text1"/>
          <w:szCs w:val="21"/>
        </w:rPr>
        <w:t>.</w:t>
      </w:r>
      <w:r w:rsidR="004808BD" w:rsidRPr="005378D6">
        <w:rPr>
          <w:rFonts w:asciiTheme="majorHAnsi" w:eastAsia="ＭＳ Ｐゴシック" w:hAnsiTheme="majorHAnsi" w:cstheme="majorHAnsi" w:hint="eastAsia"/>
          <w:b/>
          <w:color w:val="000000" w:themeColor="text1"/>
          <w:szCs w:val="21"/>
        </w:rPr>
        <w:t xml:space="preserve">　</w:t>
      </w:r>
      <w:r w:rsidR="00377AD5" w:rsidRPr="00377AD5">
        <w:rPr>
          <w:rFonts w:asciiTheme="majorHAnsi" w:eastAsia="ＭＳ Ｐゴシック" w:hAnsiTheme="majorHAnsi" w:cstheme="majorHAnsi" w:hint="eastAsia"/>
          <w:b/>
          <w:color w:val="000000" w:themeColor="text1"/>
          <w:szCs w:val="21"/>
        </w:rPr>
        <w:t>ライブストリーミング機能</w:t>
      </w:r>
      <w:r w:rsidR="00EC6979">
        <w:rPr>
          <w:rFonts w:asciiTheme="majorHAnsi" w:eastAsia="ＭＳ Ｐゴシック" w:hAnsiTheme="majorHAnsi" w:cstheme="majorHAnsi" w:hint="eastAsia"/>
          <w:b/>
          <w:color w:val="000000" w:themeColor="text1"/>
          <w:szCs w:val="21"/>
        </w:rPr>
        <w:t>で</w:t>
      </w:r>
      <w:r w:rsidR="00377AD5" w:rsidRPr="00377AD5">
        <w:rPr>
          <w:rFonts w:asciiTheme="majorHAnsi" w:eastAsia="ＭＳ Ｐゴシック" w:hAnsiTheme="majorHAnsi" w:cstheme="majorHAnsi" w:hint="eastAsia"/>
          <w:b/>
          <w:color w:val="000000" w:themeColor="text1"/>
          <w:szCs w:val="21"/>
        </w:rPr>
        <w:t>、複数作業者</w:t>
      </w:r>
      <w:r w:rsidR="00EC6979">
        <w:rPr>
          <w:rFonts w:asciiTheme="majorHAnsi" w:eastAsia="ＭＳ Ｐゴシック" w:hAnsiTheme="majorHAnsi" w:cstheme="majorHAnsi" w:hint="eastAsia"/>
          <w:b/>
          <w:color w:val="000000" w:themeColor="text1"/>
          <w:szCs w:val="21"/>
        </w:rPr>
        <w:t>に</w:t>
      </w:r>
      <w:r w:rsidR="00377AD5" w:rsidRPr="00377AD5">
        <w:rPr>
          <w:rFonts w:asciiTheme="majorHAnsi" w:eastAsia="ＭＳ Ｐゴシック" w:hAnsiTheme="majorHAnsi" w:cstheme="majorHAnsi" w:hint="eastAsia"/>
          <w:b/>
          <w:color w:val="000000" w:themeColor="text1"/>
          <w:szCs w:val="21"/>
        </w:rPr>
        <w:t>検査</w:t>
      </w:r>
      <w:r w:rsidR="00EC6979">
        <w:rPr>
          <w:rFonts w:asciiTheme="majorHAnsi" w:eastAsia="ＭＳ Ｐゴシック" w:hAnsiTheme="majorHAnsi" w:cstheme="majorHAnsi" w:hint="eastAsia"/>
          <w:b/>
          <w:color w:val="000000" w:themeColor="text1"/>
          <w:szCs w:val="21"/>
        </w:rPr>
        <w:t>映像</w:t>
      </w:r>
      <w:r w:rsidR="00377AD5" w:rsidRPr="00377AD5">
        <w:rPr>
          <w:rFonts w:asciiTheme="majorHAnsi" w:eastAsia="ＭＳ Ｐゴシック" w:hAnsiTheme="majorHAnsi" w:cstheme="majorHAnsi" w:hint="eastAsia"/>
          <w:b/>
          <w:color w:val="000000" w:themeColor="text1"/>
          <w:szCs w:val="21"/>
        </w:rPr>
        <w:t>を</w:t>
      </w:r>
      <w:r w:rsidR="00E77A02">
        <w:rPr>
          <w:rFonts w:asciiTheme="majorHAnsi" w:eastAsia="ＭＳ Ｐゴシック" w:hAnsiTheme="majorHAnsi" w:cstheme="majorHAnsi" w:hint="eastAsia"/>
          <w:b/>
          <w:color w:val="000000" w:themeColor="text1"/>
          <w:szCs w:val="21"/>
        </w:rPr>
        <w:t>同時</w:t>
      </w:r>
      <w:r w:rsidR="00377AD5" w:rsidRPr="00377AD5">
        <w:rPr>
          <w:rFonts w:asciiTheme="majorHAnsi" w:eastAsia="ＭＳ Ｐゴシック" w:hAnsiTheme="majorHAnsi" w:cstheme="majorHAnsi" w:hint="eastAsia"/>
          <w:b/>
          <w:color w:val="000000" w:themeColor="text1"/>
          <w:szCs w:val="21"/>
        </w:rPr>
        <w:t>共有</w:t>
      </w:r>
      <w:r w:rsidR="00EC6979">
        <w:rPr>
          <w:rFonts w:asciiTheme="majorHAnsi" w:eastAsia="ＭＳ Ｐゴシック" w:hAnsiTheme="majorHAnsi" w:cstheme="majorHAnsi" w:hint="eastAsia"/>
          <w:b/>
          <w:color w:val="000000" w:themeColor="text1"/>
          <w:szCs w:val="21"/>
        </w:rPr>
        <w:t>可能</w:t>
      </w:r>
    </w:p>
    <w:p w14:paraId="28A2E2C3" w14:textId="496AE4BF" w:rsidR="007E5AA9" w:rsidRPr="005A29F5" w:rsidRDefault="00BB5E9F" w:rsidP="00A24304">
      <w:pPr>
        <w:autoSpaceDE w:val="0"/>
        <w:autoSpaceDN w:val="0"/>
        <w:adjustRightInd w:val="0"/>
        <w:spacing w:line="240" w:lineRule="exact"/>
        <w:jc w:val="left"/>
        <w:rPr>
          <w:rFonts w:ascii="Arial Unicode MS" w:eastAsia="ＭＳ Ｐ明朝" w:hAnsi="Arial Unicode MS"/>
          <w:color w:val="000000" w:themeColor="text1"/>
          <w:spacing w:val="-2"/>
          <w:szCs w:val="21"/>
        </w:rPr>
      </w:pPr>
      <w:r>
        <w:rPr>
          <w:noProof/>
        </w:rPr>
        <w:drawing>
          <wp:anchor distT="0" distB="0" distL="114300" distR="114300" simplePos="0" relativeHeight="251675648" behindDoc="1" locked="0" layoutInCell="1" allowOverlap="1" wp14:anchorId="229F4FF9" wp14:editId="66E8DE1D">
            <wp:simplePos x="0" y="0"/>
            <wp:positionH relativeFrom="column">
              <wp:posOffset>2904821</wp:posOffset>
            </wp:positionH>
            <wp:positionV relativeFrom="paragraph">
              <wp:posOffset>22860</wp:posOffset>
            </wp:positionV>
            <wp:extent cx="2620462" cy="1963972"/>
            <wp:effectExtent l="0" t="0" r="889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620462" cy="1963972"/>
                    </a:xfrm>
                    <a:prstGeom prst="rect">
                      <a:avLst/>
                    </a:prstGeom>
                  </pic:spPr>
                </pic:pic>
              </a:graphicData>
            </a:graphic>
            <wp14:sizeRelH relativeFrom="page">
              <wp14:pctWidth>0</wp14:pctWidth>
            </wp14:sizeRelH>
            <wp14:sizeRelV relativeFrom="page">
              <wp14:pctHeight>0</wp14:pctHeight>
            </wp14:sizeRelV>
          </wp:anchor>
        </w:drawing>
      </w:r>
    </w:p>
    <w:p w14:paraId="0BE2232B" w14:textId="77777777" w:rsidR="00747863" w:rsidRPr="001C0957" w:rsidRDefault="00747863" w:rsidP="00747863">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p>
    <w:p w14:paraId="7D6BD14E" w14:textId="77777777" w:rsidR="00860B44" w:rsidRPr="00405A99" w:rsidRDefault="00860B44" w:rsidP="0033334B">
      <w:pPr>
        <w:autoSpaceDE w:val="0"/>
        <w:autoSpaceDN w:val="0"/>
        <w:adjustRightInd w:val="0"/>
        <w:spacing w:line="240" w:lineRule="exact"/>
        <w:jc w:val="left"/>
        <w:rPr>
          <w:sz w:val="18"/>
          <w:szCs w:val="18"/>
        </w:rPr>
      </w:pPr>
    </w:p>
    <w:p w14:paraId="2C498F61" w14:textId="6D5DF3C0" w:rsidR="00811D83" w:rsidRDefault="00A413AD" w:rsidP="0033334B">
      <w:pPr>
        <w:autoSpaceDE w:val="0"/>
        <w:autoSpaceDN w:val="0"/>
        <w:adjustRightInd w:val="0"/>
        <w:spacing w:line="240" w:lineRule="exact"/>
        <w:jc w:val="left"/>
        <w:rPr>
          <w:rFonts w:ascii="Arial" w:eastAsia="ＭＳ Ｐ明朝" w:hAnsi="Arial" w:cs="SimSun"/>
          <w:kern w:val="0"/>
          <w:sz w:val="16"/>
          <w:szCs w:val="16"/>
        </w:rPr>
      </w:pPr>
      <w:r>
        <w:rPr>
          <w:rFonts w:ascii="Arial" w:eastAsia="ＭＳ Ｐ明朝" w:hAnsi="Arial" w:cs="SimSun"/>
          <w:noProof/>
          <w:kern w:val="0"/>
          <w:sz w:val="16"/>
          <w:szCs w:val="16"/>
        </w:rPr>
        <w:drawing>
          <wp:anchor distT="0" distB="0" distL="114300" distR="114300" simplePos="0" relativeHeight="251648000" behindDoc="0" locked="0" layoutInCell="1" allowOverlap="1" wp14:anchorId="1F02C8CA" wp14:editId="523B8B01">
            <wp:simplePos x="0" y="0"/>
            <wp:positionH relativeFrom="column">
              <wp:posOffset>3980180</wp:posOffset>
            </wp:positionH>
            <wp:positionV relativeFrom="paragraph">
              <wp:posOffset>5819775</wp:posOffset>
            </wp:positionV>
            <wp:extent cx="1982470" cy="1663065"/>
            <wp:effectExtent l="0" t="0" r="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2470" cy="1663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0E4166" w14:textId="2B542378" w:rsidR="002079CC" w:rsidRDefault="002079CC" w:rsidP="0033334B">
      <w:pPr>
        <w:autoSpaceDE w:val="0"/>
        <w:autoSpaceDN w:val="0"/>
        <w:adjustRightInd w:val="0"/>
        <w:spacing w:line="240" w:lineRule="exact"/>
        <w:jc w:val="left"/>
        <w:rPr>
          <w:rFonts w:ascii="Arial" w:eastAsia="ＭＳ Ｐ明朝" w:hAnsi="Arial" w:cs="SimSun"/>
          <w:kern w:val="0"/>
          <w:sz w:val="16"/>
          <w:szCs w:val="16"/>
        </w:rPr>
      </w:pPr>
    </w:p>
    <w:p w14:paraId="46EFB2A2" w14:textId="77777777" w:rsidR="00EE37D8" w:rsidRDefault="00EE37D8" w:rsidP="0033334B">
      <w:pPr>
        <w:autoSpaceDE w:val="0"/>
        <w:autoSpaceDN w:val="0"/>
        <w:adjustRightInd w:val="0"/>
        <w:spacing w:line="240" w:lineRule="exact"/>
        <w:jc w:val="left"/>
        <w:rPr>
          <w:rFonts w:ascii="Arial" w:eastAsia="ＭＳ Ｐ明朝" w:hAnsi="Arial" w:cs="SimSun"/>
          <w:kern w:val="0"/>
          <w:sz w:val="16"/>
          <w:szCs w:val="16"/>
        </w:rPr>
      </w:pPr>
    </w:p>
    <w:p w14:paraId="74A4BCC0" w14:textId="77777777" w:rsidR="00086A5A" w:rsidRDefault="00086A5A" w:rsidP="0033334B">
      <w:pPr>
        <w:autoSpaceDE w:val="0"/>
        <w:autoSpaceDN w:val="0"/>
        <w:adjustRightInd w:val="0"/>
        <w:spacing w:line="240" w:lineRule="exact"/>
        <w:jc w:val="left"/>
        <w:rPr>
          <w:rFonts w:ascii="Arial" w:eastAsia="ＭＳ Ｐ明朝" w:hAnsi="Arial" w:cs="SimSun"/>
          <w:kern w:val="0"/>
          <w:sz w:val="16"/>
          <w:szCs w:val="16"/>
        </w:rPr>
      </w:pPr>
    </w:p>
    <w:p w14:paraId="6EEA1206" w14:textId="77777777" w:rsidR="00086A5A" w:rsidRDefault="00086A5A" w:rsidP="0033334B">
      <w:pPr>
        <w:autoSpaceDE w:val="0"/>
        <w:autoSpaceDN w:val="0"/>
        <w:adjustRightInd w:val="0"/>
        <w:spacing w:line="240" w:lineRule="exact"/>
        <w:jc w:val="left"/>
        <w:rPr>
          <w:rFonts w:ascii="Arial" w:eastAsia="ＭＳ Ｐ明朝" w:hAnsi="Arial" w:cs="SimSun"/>
          <w:kern w:val="0"/>
          <w:sz w:val="16"/>
          <w:szCs w:val="16"/>
        </w:rPr>
      </w:pPr>
    </w:p>
    <w:p w14:paraId="24C26F2F" w14:textId="77777777" w:rsidR="00457293" w:rsidRDefault="00457293" w:rsidP="0033334B">
      <w:pPr>
        <w:autoSpaceDE w:val="0"/>
        <w:autoSpaceDN w:val="0"/>
        <w:adjustRightInd w:val="0"/>
        <w:spacing w:line="240" w:lineRule="exact"/>
        <w:jc w:val="left"/>
        <w:rPr>
          <w:rFonts w:ascii="Arial" w:eastAsia="ＭＳ Ｐ明朝" w:hAnsi="Arial" w:cs="SimSun"/>
          <w:kern w:val="0"/>
          <w:sz w:val="16"/>
          <w:szCs w:val="16"/>
        </w:rPr>
      </w:pPr>
    </w:p>
    <w:p w14:paraId="5230336B" w14:textId="77777777" w:rsidR="00086A5A" w:rsidRDefault="00086A5A" w:rsidP="0033334B">
      <w:pPr>
        <w:autoSpaceDE w:val="0"/>
        <w:autoSpaceDN w:val="0"/>
        <w:adjustRightInd w:val="0"/>
        <w:spacing w:line="240" w:lineRule="exact"/>
        <w:jc w:val="left"/>
        <w:rPr>
          <w:rFonts w:ascii="Arial" w:eastAsia="ＭＳ Ｐ明朝" w:hAnsi="Arial" w:cs="SimSun"/>
          <w:kern w:val="0"/>
          <w:sz w:val="16"/>
          <w:szCs w:val="16"/>
        </w:rPr>
      </w:pPr>
    </w:p>
    <w:p w14:paraId="1E316571" w14:textId="77777777" w:rsidR="00EC6979" w:rsidRDefault="00EC6979" w:rsidP="0033334B">
      <w:pPr>
        <w:autoSpaceDE w:val="0"/>
        <w:autoSpaceDN w:val="0"/>
        <w:adjustRightInd w:val="0"/>
        <w:spacing w:line="240" w:lineRule="exact"/>
        <w:jc w:val="left"/>
        <w:rPr>
          <w:rFonts w:ascii="Arial" w:eastAsia="ＭＳ Ｐ明朝" w:hAnsi="Arial" w:cs="SimSun"/>
          <w:kern w:val="0"/>
          <w:sz w:val="16"/>
          <w:szCs w:val="16"/>
        </w:rPr>
      </w:pPr>
    </w:p>
    <w:p w14:paraId="680D6429" w14:textId="77777777" w:rsidR="00F8218B" w:rsidRDefault="00F8218B" w:rsidP="0033334B">
      <w:pPr>
        <w:autoSpaceDE w:val="0"/>
        <w:autoSpaceDN w:val="0"/>
        <w:adjustRightInd w:val="0"/>
        <w:spacing w:line="240" w:lineRule="exact"/>
        <w:jc w:val="left"/>
        <w:rPr>
          <w:rFonts w:ascii="Arial" w:eastAsia="ＭＳ Ｐ明朝" w:hAnsi="Arial" w:cs="SimSun"/>
          <w:kern w:val="0"/>
          <w:sz w:val="16"/>
          <w:szCs w:val="16"/>
        </w:rPr>
      </w:pPr>
    </w:p>
    <w:p w14:paraId="1A4E133F" w14:textId="77777777" w:rsidR="0027679A" w:rsidRDefault="0027679A" w:rsidP="006A4700">
      <w:pPr>
        <w:autoSpaceDE w:val="0"/>
        <w:autoSpaceDN w:val="0"/>
        <w:adjustRightInd w:val="0"/>
        <w:spacing w:line="120" w:lineRule="exact"/>
        <w:jc w:val="left"/>
        <w:rPr>
          <w:rFonts w:ascii="Arial" w:eastAsia="ＭＳ Ｐ明朝" w:hAnsi="Arial" w:cs="SimSun"/>
          <w:kern w:val="0"/>
          <w:sz w:val="16"/>
          <w:szCs w:val="16"/>
        </w:rPr>
      </w:pPr>
    </w:p>
    <w:p w14:paraId="64C85701" w14:textId="70696F1D" w:rsidR="00086A5A" w:rsidRDefault="00086A5A" w:rsidP="006A4700">
      <w:pPr>
        <w:autoSpaceDE w:val="0"/>
        <w:autoSpaceDN w:val="0"/>
        <w:adjustRightInd w:val="0"/>
        <w:spacing w:line="120" w:lineRule="exact"/>
        <w:jc w:val="left"/>
        <w:rPr>
          <w:rFonts w:ascii="Arial" w:eastAsia="ＭＳ Ｐ明朝" w:hAnsi="Arial" w:cs="SimSun"/>
          <w:kern w:val="0"/>
          <w:sz w:val="16"/>
          <w:szCs w:val="16"/>
        </w:rPr>
      </w:pPr>
    </w:p>
    <w:p w14:paraId="1A2F0034" w14:textId="17D89D81" w:rsidR="000A5045" w:rsidRDefault="0027679A" w:rsidP="006A4700">
      <w:pPr>
        <w:autoSpaceDE w:val="0"/>
        <w:autoSpaceDN w:val="0"/>
        <w:adjustRightInd w:val="0"/>
        <w:spacing w:line="120" w:lineRule="exact"/>
        <w:jc w:val="left"/>
        <w:rPr>
          <w:rFonts w:ascii="Arial" w:eastAsia="ＭＳ Ｐ明朝" w:hAnsi="Arial" w:cs="SimSun"/>
          <w:kern w:val="0"/>
          <w:sz w:val="16"/>
          <w:szCs w:val="16"/>
        </w:rPr>
      </w:pPr>
      <w:r w:rsidRPr="00EA7196">
        <w:rPr>
          <w:rFonts w:ascii="Arial" w:eastAsia="ＭＳ Ｐゴシック" w:hAnsi="Arial"/>
          <w:b/>
          <w:bCs/>
          <w:noProof/>
          <w:sz w:val="22"/>
          <w:szCs w:val="22"/>
        </w:rPr>
        <mc:AlternateContent>
          <mc:Choice Requires="wps">
            <w:drawing>
              <wp:anchor distT="0" distB="0" distL="114300" distR="114300" simplePos="0" relativeHeight="251645952" behindDoc="0" locked="0" layoutInCell="1" allowOverlap="1" wp14:anchorId="08137321" wp14:editId="06B84183">
                <wp:simplePos x="0" y="0"/>
                <wp:positionH relativeFrom="column">
                  <wp:posOffset>1111250</wp:posOffset>
                </wp:positionH>
                <wp:positionV relativeFrom="paragraph">
                  <wp:posOffset>4776</wp:posOffset>
                </wp:positionV>
                <wp:extent cx="3418205" cy="327660"/>
                <wp:effectExtent l="0" t="0" r="0" b="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8205" cy="327660"/>
                        </a:xfrm>
                        <a:prstGeom prst="rect">
                          <a:avLst/>
                        </a:prstGeom>
                        <a:noFill/>
                        <a:ln w="9525">
                          <a:noFill/>
                          <a:miter lim="800000"/>
                          <a:headEnd/>
                          <a:tailEnd/>
                        </a:ln>
                      </wps:spPr>
                      <wps:txbx>
                        <w:txbxContent>
                          <w:p w14:paraId="2C88487E" w14:textId="77777777" w:rsidR="000A6B0A" w:rsidRPr="00457293" w:rsidRDefault="00457293" w:rsidP="00457293">
                            <w:pPr>
                              <w:spacing w:line="220" w:lineRule="exact"/>
                              <w:jc w:val="center"/>
                              <w:rPr>
                                <w:rFonts w:asciiTheme="majorHAnsi" w:eastAsia="ＭＳ Ｐゴシック" w:hAnsiTheme="majorHAnsi" w:cstheme="majorHAnsi"/>
                                <w:b/>
                                <w:bCs/>
                                <w:kern w:val="0"/>
                                <w:sz w:val="20"/>
                                <w:szCs w:val="20"/>
                              </w:rPr>
                            </w:pPr>
                            <w:r w:rsidRPr="00457293">
                              <w:rPr>
                                <w:rFonts w:asciiTheme="majorHAnsi" w:eastAsia="ＭＳ Ｐゴシック" w:hAnsiTheme="majorHAnsi" w:cstheme="majorHAnsi" w:hint="eastAsia"/>
                                <w:b/>
                                <w:bCs/>
                                <w:kern w:val="0"/>
                                <w:sz w:val="20"/>
                                <w:szCs w:val="20"/>
                              </w:rPr>
                              <w:t>工業用ビデオスコープ</w:t>
                            </w:r>
                            <w:r w:rsidRPr="00457293">
                              <w:rPr>
                                <w:rFonts w:asciiTheme="majorHAnsi" w:eastAsia="ＭＳ Ｐゴシック" w:hAnsiTheme="majorHAnsi" w:cstheme="majorHAnsi"/>
                                <w:b/>
                                <w:bCs/>
                                <w:kern w:val="0"/>
                                <w:sz w:val="20"/>
                                <w:szCs w:val="20"/>
                              </w:rPr>
                              <w:t>「</w:t>
                            </w:r>
                            <w:r w:rsidRPr="00457293">
                              <w:rPr>
                                <w:rFonts w:asciiTheme="majorHAnsi" w:eastAsia="ＭＳ Ｐゴシック" w:hAnsiTheme="majorHAnsi" w:cstheme="majorHAnsi"/>
                                <w:b/>
                                <w:bCs/>
                                <w:kern w:val="0"/>
                                <w:sz w:val="20"/>
                                <w:szCs w:val="20"/>
                              </w:rPr>
                              <w:t>IPLEX G</w:t>
                            </w:r>
                            <w:r w:rsidR="00EC6979">
                              <w:rPr>
                                <w:rFonts w:asciiTheme="majorHAnsi" w:eastAsia="ＭＳ Ｐゴシック" w:hAnsiTheme="majorHAnsi" w:cstheme="majorHAnsi" w:hint="eastAsia"/>
                                <w:b/>
                                <w:bCs/>
                                <w:kern w:val="0"/>
                                <w:sz w:val="20"/>
                                <w:szCs w:val="20"/>
                              </w:rPr>
                              <w:t>X/GT</w:t>
                            </w:r>
                            <w:r w:rsidRPr="00457293">
                              <w:rPr>
                                <w:rFonts w:asciiTheme="majorHAnsi" w:eastAsia="ＭＳ Ｐゴシック" w:hAnsiTheme="majorHAnsi" w:cstheme="majorHAnsi" w:hint="eastAsia"/>
                                <w:b/>
                                <w:bCs/>
                                <w:kern w:val="0"/>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08137321" id="_x0000_t202" coordsize="21600,21600" o:spt="202" path="m,l,21600r21600,l21600,xe">
                <v:stroke joinstyle="miter"/>
                <v:path gradientshapeok="t" o:connecttype="rect"/>
              </v:shapetype>
              <v:shape id="テキスト ボックス 2" o:spid="_x0000_s1026" type="#_x0000_t202" style="position:absolute;margin-left:87.5pt;margin-top:.4pt;width:269.15pt;height:25.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" filled="f" stroked="f">
                <v:textbox>
                  <w:txbxContent>
                    <w:p w14:paraId="2C88487E" w14:textId="77777777" w:rsidR="000A6B0A" w:rsidRPr="00457293" w:rsidRDefault="00457293" w:rsidP="00457293">
                      <w:pPr>
                        <w:spacing w:line="220" w:lineRule="exact"/>
                        <w:jc w:val="center"/>
                        <w:rPr>
                          <w:rFonts w:asciiTheme="majorHAnsi" w:eastAsia="ＭＳ Ｐゴシック" w:hAnsiTheme="majorHAnsi" w:cstheme="majorHAnsi"/>
                          <w:b/>
                          <w:bCs/>
                          <w:kern w:val="0"/>
                          <w:sz w:val="20"/>
                          <w:szCs w:val="20"/>
                        </w:rPr>
                      </w:pPr>
                      <w:r w:rsidRPr="00457293">
                        <w:rPr>
                          <w:rFonts w:asciiTheme="majorHAnsi" w:eastAsia="ＭＳ Ｐゴシック" w:hAnsiTheme="majorHAnsi" w:cstheme="majorHAnsi" w:hint="eastAsia"/>
                          <w:b/>
                          <w:bCs/>
                          <w:kern w:val="0"/>
                          <w:sz w:val="20"/>
                          <w:szCs w:val="20"/>
                        </w:rPr>
                        <w:t>工業用ビデオスコープ</w:t>
                      </w:r>
                      <w:r w:rsidRPr="00457293">
                        <w:rPr>
                          <w:rFonts w:asciiTheme="majorHAnsi" w:eastAsia="ＭＳ Ｐゴシック" w:hAnsiTheme="majorHAnsi" w:cstheme="majorHAnsi"/>
                          <w:b/>
                          <w:bCs/>
                          <w:kern w:val="0"/>
                          <w:sz w:val="20"/>
                          <w:szCs w:val="20"/>
                        </w:rPr>
                        <w:t>「</w:t>
                      </w:r>
                      <w:r w:rsidRPr="00457293">
                        <w:rPr>
                          <w:rFonts w:asciiTheme="majorHAnsi" w:eastAsia="ＭＳ Ｐゴシック" w:hAnsiTheme="majorHAnsi" w:cstheme="majorHAnsi"/>
                          <w:b/>
                          <w:bCs/>
                          <w:kern w:val="0"/>
                          <w:sz w:val="20"/>
                          <w:szCs w:val="20"/>
                        </w:rPr>
                        <w:t>IPLEX G</w:t>
                      </w:r>
                      <w:r w:rsidR="00EC6979">
                        <w:rPr>
                          <w:rFonts w:asciiTheme="majorHAnsi" w:eastAsia="ＭＳ Ｐゴシック" w:hAnsiTheme="majorHAnsi" w:cstheme="majorHAnsi" w:hint="eastAsia"/>
                          <w:b/>
                          <w:bCs/>
                          <w:kern w:val="0"/>
                          <w:sz w:val="20"/>
                          <w:szCs w:val="20"/>
                        </w:rPr>
                        <w:t>X/GT</w:t>
                      </w:r>
                      <w:r w:rsidRPr="00457293">
                        <w:rPr>
                          <w:rFonts w:asciiTheme="majorHAnsi" w:eastAsia="ＭＳ Ｐゴシック" w:hAnsiTheme="majorHAnsi" w:cstheme="majorHAnsi" w:hint="eastAsia"/>
                          <w:b/>
                          <w:bCs/>
                          <w:kern w:val="0"/>
                          <w:sz w:val="20"/>
                          <w:szCs w:val="20"/>
                        </w:rPr>
                        <w:t>」</w:t>
                      </w:r>
                    </w:p>
                  </w:txbxContent>
                </v:textbox>
              </v:shape>
            </w:pict>
          </mc:Fallback>
        </mc:AlternateContent>
      </w:r>
    </w:p>
    <w:p w14:paraId="68C735C7" w14:textId="77777777" w:rsidR="000A5045" w:rsidRDefault="000A5045" w:rsidP="006A4700">
      <w:pPr>
        <w:autoSpaceDE w:val="0"/>
        <w:autoSpaceDN w:val="0"/>
        <w:adjustRightInd w:val="0"/>
        <w:spacing w:line="120" w:lineRule="exact"/>
        <w:jc w:val="left"/>
        <w:rPr>
          <w:rFonts w:ascii="Arial" w:eastAsia="ＭＳ Ｐ明朝" w:hAnsi="Arial" w:cs="SimSun"/>
          <w:kern w:val="0"/>
          <w:sz w:val="16"/>
          <w:szCs w:val="16"/>
        </w:rPr>
      </w:pPr>
    </w:p>
    <w:p w14:paraId="507F31F5" w14:textId="77777777" w:rsidR="00EA7EA4" w:rsidRPr="00EA7EA4" w:rsidRDefault="00EA7EA4" w:rsidP="0033334B">
      <w:pPr>
        <w:autoSpaceDE w:val="0"/>
        <w:autoSpaceDN w:val="0"/>
        <w:adjustRightInd w:val="0"/>
        <w:spacing w:line="240" w:lineRule="exact"/>
        <w:jc w:val="left"/>
        <w:rPr>
          <w:rFonts w:ascii="Arial" w:eastAsia="ＭＳ Ｐ明朝" w:hAnsi="Arial" w:cs="SimSun"/>
          <w:kern w:val="0"/>
          <w:sz w:val="16"/>
          <w:szCs w:val="16"/>
        </w:rPr>
      </w:pPr>
      <w:r w:rsidRPr="00EA7EA4">
        <w:rPr>
          <w:rFonts w:ascii="Arial" w:eastAsia="ＭＳ Ｐ明朝" w:hAnsi="Arial" w:cs="SimSun" w:hint="eastAsia"/>
          <w:kern w:val="0"/>
          <w:sz w:val="16"/>
          <w:szCs w:val="16"/>
        </w:rPr>
        <w:t>（科学事業</w:t>
      </w:r>
      <w:r w:rsidR="005E0E41">
        <w:rPr>
          <w:rFonts w:ascii="Arial" w:eastAsia="ＭＳ Ｐ明朝" w:hAnsi="Arial" w:cs="SimSun" w:hint="eastAsia"/>
          <w:kern w:val="0"/>
          <w:sz w:val="16"/>
          <w:szCs w:val="16"/>
        </w:rPr>
        <w:t>とは</w:t>
      </w:r>
      <w:r w:rsidRPr="00EA7EA4">
        <w:rPr>
          <w:rFonts w:ascii="Arial" w:eastAsia="ＭＳ Ｐ明朝" w:hAnsi="Arial" w:cs="SimSun" w:hint="eastAsia"/>
          <w:kern w:val="0"/>
          <w:sz w:val="16"/>
          <w:szCs w:val="16"/>
        </w:rPr>
        <w:t>）</w:t>
      </w:r>
    </w:p>
    <w:p w14:paraId="3AAC5680" w14:textId="77777777" w:rsidR="00EA7EA4" w:rsidRDefault="00EA7EA4" w:rsidP="000A5045">
      <w:pPr>
        <w:autoSpaceDE w:val="0"/>
        <w:autoSpaceDN w:val="0"/>
        <w:adjustRightInd w:val="0"/>
        <w:spacing w:line="180" w:lineRule="exact"/>
        <w:jc w:val="left"/>
        <w:rPr>
          <w:rFonts w:ascii="Arial" w:eastAsia="ＭＳ Ｐ明朝" w:hAnsi="Arial" w:cs="SimSun"/>
          <w:spacing w:val="-3"/>
          <w:kern w:val="0"/>
          <w:sz w:val="16"/>
          <w:szCs w:val="16"/>
        </w:rPr>
      </w:pPr>
      <w:r w:rsidRPr="00EA7EA4">
        <w:rPr>
          <w:rFonts w:ascii="Arial" w:eastAsia="ＭＳ Ｐ明朝" w:hAnsi="Arial" w:cs="SimSun" w:hint="eastAsia"/>
          <w:spacing w:val="-3"/>
          <w:kern w:val="0"/>
          <w:sz w:val="16"/>
          <w:szCs w:val="16"/>
        </w:rPr>
        <w:t>主な製品は光学顕微鏡と工業用内視鏡および非破壊検査機器です。科学事業はこれらを通して、医療・生命科学・産業分野における研究開発、生産現場における品質向上、航空機や大型プラントなどの検査による社会インフラの安心・安全確保に貢献しています。</w:t>
      </w:r>
    </w:p>
    <w:p w14:paraId="007F45D2" w14:textId="6E59C48C" w:rsidR="005D6B17" w:rsidRDefault="000A5045" w:rsidP="00EA7EA4">
      <w:pPr>
        <w:autoSpaceDE w:val="0"/>
        <w:autoSpaceDN w:val="0"/>
        <w:adjustRightInd w:val="0"/>
        <w:spacing w:line="220" w:lineRule="exact"/>
        <w:jc w:val="left"/>
        <w:rPr>
          <w:rFonts w:ascii="Arial" w:eastAsia="ＭＳ Ｐ明朝" w:hAnsi="Arial" w:cs="SimSun"/>
          <w:spacing w:val="-3"/>
          <w:kern w:val="0"/>
          <w:sz w:val="16"/>
          <w:szCs w:val="16"/>
        </w:rPr>
      </w:pPr>
      <w:r>
        <w:rPr>
          <w:rFonts w:ascii="Arial" w:eastAsia="ＭＳ Ｐ明朝" w:hAnsi="Arial" w:hint="eastAsia"/>
          <w:noProof/>
          <w:color w:val="BFBFBF"/>
          <w:sz w:val="18"/>
          <w:szCs w:val="18"/>
          <w:u w:val="single"/>
        </w:rPr>
        <mc:AlternateContent>
          <mc:Choice Requires="wps">
            <w:drawing>
              <wp:anchor distT="0" distB="0" distL="114300" distR="114300" simplePos="0" relativeHeight="251643904" behindDoc="0" locked="0" layoutInCell="0" allowOverlap="1" wp14:anchorId="0FDB86C7" wp14:editId="3161885A">
                <wp:simplePos x="0" y="0"/>
                <wp:positionH relativeFrom="column">
                  <wp:posOffset>9194</wp:posOffset>
                </wp:positionH>
                <wp:positionV relativeFrom="paragraph">
                  <wp:posOffset>110490</wp:posOffset>
                </wp:positionV>
                <wp:extent cx="5753100" cy="858520"/>
                <wp:effectExtent l="0" t="0" r="19050" b="1778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flipV="1">
                          <a:off x="0" y="0"/>
                          <a:ext cx="5753100" cy="858520"/>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698DB16" w14:textId="77777777" w:rsidR="000A6B0A" w:rsidRDefault="000A6B0A" w:rsidP="00EA7EA4">
                            <w:pPr>
                              <w:pStyle w:val="arList"/>
                              <w:spacing w:line="240" w:lineRule="exact"/>
                              <w:ind w:left="0"/>
                              <w:rPr>
                                <w:rFonts w:eastAsia="ＭＳ Ｐゴシック" w:cs="Arial"/>
                                <w:b/>
                                <w:sz w:val="21"/>
                                <w:szCs w:val="21"/>
                                <w:lang w:val="de-DE"/>
                              </w:rPr>
                            </w:pPr>
                            <w:r w:rsidRPr="00C10227">
                              <w:rPr>
                                <w:rFonts w:eastAsia="ＭＳ Ｐゴシック" w:cs="Arial" w:hint="eastAsia"/>
                                <w:b/>
                                <w:sz w:val="21"/>
                                <w:szCs w:val="21"/>
                                <w:lang w:val="de-DE"/>
                              </w:rPr>
                              <w:t>＜本件に関するお問い合わせ先＞</w:t>
                            </w:r>
                          </w:p>
                          <w:p w14:paraId="6119C5C4" w14:textId="77777777"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●報道関係の方</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sidRPr="00C10227">
                              <w:rPr>
                                <w:rFonts w:eastAsia="ＭＳ Ｐゴシック" w:cs="Arial" w:hint="eastAsia"/>
                                <w:sz w:val="21"/>
                                <w:szCs w:val="21"/>
                                <w:lang w:val="de-DE"/>
                              </w:rPr>
                              <w:t>：　オリンパス株式会社　広報・</w:t>
                            </w:r>
                            <w:r w:rsidRPr="00C10227">
                              <w:rPr>
                                <w:rFonts w:eastAsia="ＭＳ Ｐゴシック" w:cs="Arial" w:hint="eastAsia"/>
                                <w:sz w:val="21"/>
                                <w:szCs w:val="21"/>
                                <w:lang w:val="de-DE"/>
                              </w:rPr>
                              <w:t>IR</w:t>
                            </w:r>
                            <w:r>
                              <w:rPr>
                                <w:rFonts w:eastAsia="ＭＳ Ｐゴシック" w:cs="Arial" w:hint="eastAsia"/>
                                <w:sz w:val="21"/>
                                <w:szCs w:val="21"/>
                                <w:lang w:val="de-DE"/>
                              </w:rPr>
                              <w:t xml:space="preserve">部　</w:t>
                            </w:r>
                            <w:r w:rsidRPr="003D469F">
                              <w:rPr>
                                <w:rFonts w:eastAsia="ＭＳ Ｐゴシック" w:cs="Arial" w:hint="eastAsia"/>
                                <w:color w:val="000000" w:themeColor="text1"/>
                                <w:sz w:val="21"/>
                                <w:szCs w:val="21"/>
                                <w:lang w:val="de-DE"/>
                              </w:rPr>
                              <w:t>横田</w:t>
                            </w:r>
                          </w:p>
                          <w:p w14:paraId="34C4DAD4" w14:textId="1E4261B3"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ab/>
                            </w:r>
                            <w:r w:rsidRPr="00C10227">
                              <w:rPr>
                                <w:rFonts w:eastAsia="ＭＳ Ｐゴシック" w:cs="Arial" w:hint="eastAsia"/>
                                <w:sz w:val="21"/>
                                <w:szCs w:val="21"/>
                                <w:lang w:val="de-DE"/>
                              </w:rPr>
                              <w:tab/>
                            </w:r>
                            <w:r>
                              <w:rPr>
                                <w:rFonts w:eastAsia="ＭＳ Ｐゴシック" w:cs="Arial" w:hint="eastAsia"/>
                                <w:sz w:val="21"/>
                                <w:szCs w:val="21"/>
                                <w:lang w:val="de-DE"/>
                              </w:rPr>
                              <w:tab/>
                              <w:t xml:space="preserve">    </w:t>
                            </w:r>
                            <w:r w:rsidRPr="00C10227">
                              <w:rPr>
                                <w:rFonts w:eastAsia="ＭＳ Ｐゴシック" w:cs="Arial" w:hint="eastAsia"/>
                                <w:sz w:val="21"/>
                                <w:szCs w:val="21"/>
                                <w:lang w:val="de-DE"/>
                              </w:rPr>
                              <w:t>TEL</w:t>
                            </w:r>
                            <w:r w:rsidRPr="00C10227">
                              <w:rPr>
                                <w:rFonts w:eastAsia="ＭＳ Ｐゴシック" w:cs="Arial" w:hint="eastAsia"/>
                                <w:sz w:val="21"/>
                                <w:szCs w:val="21"/>
                                <w:lang w:val="de-DE"/>
                              </w:rPr>
                              <w:t>：</w:t>
                            </w:r>
                            <w:r>
                              <w:rPr>
                                <w:rFonts w:eastAsia="ＭＳ Ｐゴシック" w:cs="Arial" w:hint="eastAsia"/>
                                <w:sz w:val="21"/>
                                <w:szCs w:val="21"/>
                                <w:lang w:val="de-DE"/>
                              </w:rPr>
                              <w:t>03-6901-9954</w:t>
                            </w:r>
                            <w:r w:rsidRPr="00C10227">
                              <w:rPr>
                                <w:rFonts w:eastAsia="ＭＳ Ｐゴシック" w:cs="Arial" w:hint="eastAsia"/>
                                <w:sz w:val="21"/>
                                <w:szCs w:val="21"/>
                                <w:lang w:val="de-DE"/>
                              </w:rPr>
                              <w:t>（</w:t>
                            </w:r>
                            <w:r w:rsidR="006E6B14">
                              <w:rPr>
                                <w:rFonts w:eastAsia="ＭＳ Ｐゴシック" w:cs="Arial" w:hint="eastAsia"/>
                                <w:sz w:val="21"/>
                                <w:szCs w:val="21"/>
                                <w:lang w:val="de-DE"/>
                              </w:rPr>
                              <w:t>直通</w:t>
                            </w:r>
                            <w:r w:rsidRPr="00C10227">
                              <w:rPr>
                                <w:rFonts w:eastAsia="ＭＳ Ｐゴシック" w:cs="Arial" w:hint="eastAsia"/>
                                <w:sz w:val="21"/>
                                <w:szCs w:val="21"/>
                                <w:lang w:val="de-DE"/>
                              </w:rPr>
                              <w:t xml:space="preserve">）　</w:t>
                            </w:r>
                            <w:r w:rsidRPr="00C10227">
                              <w:rPr>
                                <w:rFonts w:eastAsia="ＭＳ Ｐゴシック" w:cs="Arial" w:hint="eastAsia"/>
                                <w:sz w:val="21"/>
                                <w:szCs w:val="21"/>
                                <w:lang w:val="de-DE"/>
                              </w:rPr>
                              <w:t>FAX</w:t>
                            </w:r>
                            <w:r w:rsidRPr="00C10227">
                              <w:rPr>
                                <w:rFonts w:eastAsia="ＭＳ Ｐゴシック" w:cs="Arial" w:hint="eastAsia"/>
                                <w:sz w:val="21"/>
                                <w:szCs w:val="21"/>
                                <w:lang w:val="de-DE"/>
                              </w:rPr>
                              <w:t>：</w:t>
                            </w:r>
                            <w:r>
                              <w:rPr>
                                <w:rFonts w:eastAsia="ＭＳ Ｐゴシック" w:cs="Arial" w:hint="eastAsia"/>
                                <w:sz w:val="21"/>
                                <w:szCs w:val="21"/>
                                <w:lang w:val="de-DE"/>
                              </w:rPr>
                              <w:t>03-6901-9680</w:t>
                            </w:r>
                          </w:p>
                          <w:p w14:paraId="7F0BBCB2" w14:textId="77777777" w:rsidR="000A6B0A" w:rsidRDefault="000A6B0A" w:rsidP="00EA7EA4">
                            <w:pPr>
                              <w:pStyle w:val="arList"/>
                              <w:spacing w:line="240" w:lineRule="exact"/>
                              <w:ind w:left="0"/>
                              <w:rPr>
                                <w:rFonts w:eastAsia="ＭＳ Ｐゴシック" w:cs="Arial"/>
                                <w:sz w:val="21"/>
                                <w:szCs w:val="21"/>
                                <w:lang w:val="de-DE"/>
                              </w:rPr>
                            </w:pPr>
                            <w:r w:rsidRPr="001C5024">
                              <w:rPr>
                                <w:rFonts w:eastAsia="ＭＳ Ｐゴシック" w:cs="Arial" w:hint="eastAsia"/>
                                <w:sz w:val="21"/>
                                <w:szCs w:val="21"/>
                                <w:lang w:val="de-DE"/>
                              </w:rPr>
                              <w:t>●報道関係以外の方：</w:t>
                            </w:r>
                            <w:r>
                              <w:rPr>
                                <w:rFonts w:eastAsia="ＭＳ Ｐゴシック" w:cs="Arial" w:hint="eastAsia"/>
                                <w:sz w:val="21"/>
                                <w:szCs w:val="21"/>
                                <w:lang w:val="de-DE"/>
                              </w:rPr>
                              <w:t xml:space="preserve"> </w:t>
                            </w:r>
                            <w:r w:rsidRPr="001C5024">
                              <w:rPr>
                                <w:rFonts w:eastAsia="ＭＳ Ｐゴシック" w:cs="Arial" w:hint="eastAsia"/>
                                <w:sz w:val="21"/>
                                <w:szCs w:val="21"/>
                                <w:lang w:val="de-DE"/>
                              </w:rPr>
                              <w:t>お客様相談センター</w:t>
                            </w:r>
                            <w:r w:rsidRPr="001C5024">
                              <w:rPr>
                                <w:rFonts w:eastAsia="ＭＳ Ｐゴシック" w:cs="Arial" w:hint="eastAsia"/>
                                <w:sz w:val="21"/>
                                <w:szCs w:val="21"/>
                                <w:lang w:val="de-DE"/>
                              </w:rPr>
                              <w:t xml:space="preserve"> TEL</w:t>
                            </w:r>
                            <w:r w:rsidRPr="001C5024">
                              <w:rPr>
                                <w:rFonts w:eastAsia="ＭＳ Ｐゴシック" w:cs="Arial" w:hint="eastAsia"/>
                                <w:sz w:val="21"/>
                                <w:szCs w:val="21"/>
                                <w:lang w:val="de-DE"/>
                              </w:rPr>
                              <w:t>：</w:t>
                            </w:r>
                            <w:r w:rsidRPr="001C5024">
                              <w:rPr>
                                <w:rFonts w:eastAsia="ＭＳ Ｐゴシック" w:cs="Arial" w:hint="eastAsia"/>
                                <w:sz w:val="21"/>
                                <w:szCs w:val="21"/>
                                <w:lang w:val="de-DE"/>
                              </w:rPr>
                              <w:t>0120-58-0414</w:t>
                            </w:r>
                            <w:r w:rsidRPr="001C5024">
                              <w:rPr>
                                <w:rFonts w:eastAsia="ＭＳ Ｐゴシック" w:cs="Arial" w:hint="eastAsia"/>
                                <w:sz w:val="21"/>
                                <w:szCs w:val="21"/>
                                <w:lang w:val="de-DE"/>
                              </w:rPr>
                              <w:t>（フリーダイヤル）</w:t>
                            </w:r>
                          </w:p>
                          <w:p w14:paraId="0052F606" w14:textId="77777777" w:rsidR="000A6B0A" w:rsidRPr="00AF20E0"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●ホームページ</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Pr>
                                <w:rFonts w:eastAsia="ＭＳ Ｐゴシック" w:cs="Arial" w:hint="eastAsia"/>
                                <w:sz w:val="21"/>
                                <w:szCs w:val="21"/>
                                <w:lang w:val="de-DE"/>
                              </w:rPr>
                              <w:t>：</w:t>
                            </w:r>
                            <w:r>
                              <w:rPr>
                                <w:rFonts w:eastAsia="ＭＳ Ｐゴシック" w:cs="Arial" w:hint="eastAsia"/>
                                <w:sz w:val="21"/>
                                <w:szCs w:val="21"/>
                                <w:lang w:val="de-DE"/>
                              </w:rPr>
                              <w:t xml:space="preserve"> </w:t>
                            </w:r>
                            <w:r w:rsidRPr="00C10227">
                              <w:rPr>
                                <w:rFonts w:eastAsia="ＭＳ Ｐゴシック" w:cs="Arial" w:hint="eastAsia"/>
                                <w:sz w:val="21"/>
                                <w:szCs w:val="21"/>
                                <w:lang w:val="de-DE"/>
                              </w:rPr>
                              <w:t>htt</w:t>
                            </w:r>
                            <w:r>
                              <w:rPr>
                                <w:rFonts w:eastAsia="ＭＳ Ｐゴシック" w:cs="Arial" w:hint="eastAsia"/>
                                <w:sz w:val="21"/>
                                <w:szCs w:val="21"/>
                                <w:lang w:val="de-DE"/>
                              </w:rPr>
                              <w:t>ps</w:t>
                            </w:r>
                            <w:r w:rsidRPr="00C10227">
                              <w:rPr>
                                <w:rFonts w:eastAsia="ＭＳ Ｐゴシック" w:cs="Arial" w:hint="eastAsia"/>
                                <w:sz w:val="21"/>
                                <w:szCs w:val="21"/>
                                <w:lang w:val="de-DE"/>
                              </w:rPr>
                              <w:t>://www.olympus.co.jp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0FDB86C7" id="正方形/長方形 6" o:spid="_x0000_s1027" style="position:absolute;margin-left:.7pt;margin-top:8.7pt;width:453pt;height:67.6pt;flip:x 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" o:allowincell="f">
                <v:textbox>
                  <w:txbxContent>
                    <w:p w14:paraId="7698DB16" w14:textId="77777777" w:rsidR="000A6B0A" w:rsidRDefault="000A6B0A" w:rsidP="00EA7EA4">
                      <w:pPr>
                        <w:pStyle w:val="arList"/>
                        <w:spacing w:line="240" w:lineRule="exact"/>
                        <w:ind w:left="0"/>
                        <w:rPr>
                          <w:rFonts w:eastAsia="ＭＳ Ｐゴシック" w:cs="Arial"/>
                          <w:b/>
                          <w:sz w:val="21"/>
                          <w:szCs w:val="21"/>
                          <w:lang w:val="de-DE"/>
                        </w:rPr>
                      </w:pPr>
                      <w:r w:rsidRPr="00C10227">
                        <w:rPr>
                          <w:rFonts w:eastAsia="ＭＳ Ｐゴシック" w:cs="Arial" w:hint="eastAsia"/>
                          <w:b/>
                          <w:sz w:val="21"/>
                          <w:szCs w:val="21"/>
                          <w:lang w:val="de-DE"/>
                        </w:rPr>
                        <w:t>＜本件に関するお問い合わせ先＞</w:t>
                      </w:r>
                    </w:p>
                    <w:p w14:paraId="6119C5C4" w14:textId="77777777"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●報道関係の方</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sidRPr="00C10227">
                        <w:rPr>
                          <w:rFonts w:eastAsia="ＭＳ Ｐゴシック" w:cs="Arial" w:hint="eastAsia"/>
                          <w:sz w:val="21"/>
                          <w:szCs w:val="21"/>
                          <w:lang w:val="de-DE"/>
                        </w:rPr>
                        <w:t>：　オリンパス株式会社　広報・</w:t>
                      </w:r>
                      <w:r w:rsidRPr="00C10227">
                        <w:rPr>
                          <w:rFonts w:eastAsia="ＭＳ Ｐゴシック" w:cs="Arial" w:hint="eastAsia"/>
                          <w:sz w:val="21"/>
                          <w:szCs w:val="21"/>
                          <w:lang w:val="de-DE"/>
                        </w:rPr>
                        <w:t>IR</w:t>
                      </w:r>
                      <w:r>
                        <w:rPr>
                          <w:rFonts w:eastAsia="ＭＳ Ｐゴシック" w:cs="Arial" w:hint="eastAsia"/>
                          <w:sz w:val="21"/>
                          <w:szCs w:val="21"/>
                          <w:lang w:val="de-DE"/>
                        </w:rPr>
                        <w:t xml:space="preserve">部　</w:t>
                      </w:r>
                      <w:r w:rsidRPr="003D469F">
                        <w:rPr>
                          <w:rFonts w:eastAsia="ＭＳ Ｐゴシック" w:cs="Arial" w:hint="eastAsia"/>
                          <w:color w:val="000000" w:themeColor="text1"/>
                          <w:sz w:val="21"/>
                          <w:szCs w:val="21"/>
                          <w:lang w:val="de-DE"/>
                        </w:rPr>
                        <w:t>横田</w:t>
                      </w:r>
                    </w:p>
                    <w:p w14:paraId="34C4DAD4" w14:textId="1E4261B3"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ab/>
                      </w:r>
                      <w:r w:rsidRPr="00C10227">
                        <w:rPr>
                          <w:rFonts w:eastAsia="ＭＳ Ｐゴシック" w:cs="Arial" w:hint="eastAsia"/>
                          <w:sz w:val="21"/>
                          <w:szCs w:val="21"/>
                          <w:lang w:val="de-DE"/>
                        </w:rPr>
                        <w:tab/>
                      </w:r>
                      <w:r>
                        <w:rPr>
                          <w:rFonts w:eastAsia="ＭＳ Ｐゴシック" w:cs="Arial" w:hint="eastAsia"/>
                          <w:sz w:val="21"/>
                          <w:szCs w:val="21"/>
                          <w:lang w:val="de-DE"/>
                        </w:rPr>
                        <w:tab/>
                        <w:t xml:space="preserve">    </w:t>
                      </w:r>
                      <w:r w:rsidRPr="00C10227">
                        <w:rPr>
                          <w:rFonts w:eastAsia="ＭＳ Ｐゴシック" w:cs="Arial" w:hint="eastAsia"/>
                          <w:sz w:val="21"/>
                          <w:szCs w:val="21"/>
                          <w:lang w:val="de-DE"/>
                        </w:rPr>
                        <w:t>TEL</w:t>
                      </w:r>
                      <w:r w:rsidRPr="00C10227">
                        <w:rPr>
                          <w:rFonts w:eastAsia="ＭＳ Ｐゴシック" w:cs="Arial" w:hint="eastAsia"/>
                          <w:sz w:val="21"/>
                          <w:szCs w:val="21"/>
                          <w:lang w:val="de-DE"/>
                        </w:rPr>
                        <w:t>：</w:t>
                      </w:r>
                      <w:r>
                        <w:rPr>
                          <w:rFonts w:eastAsia="ＭＳ Ｐゴシック" w:cs="Arial" w:hint="eastAsia"/>
                          <w:sz w:val="21"/>
                          <w:szCs w:val="21"/>
                          <w:lang w:val="de-DE"/>
                        </w:rPr>
                        <w:t>03-6901-9954</w:t>
                      </w:r>
                      <w:r w:rsidRPr="00C10227">
                        <w:rPr>
                          <w:rFonts w:eastAsia="ＭＳ Ｐゴシック" w:cs="Arial" w:hint="eastAsia"/>
                          <w:sz w:val="21"/>
                          <w:szCs w:val="21"/>
                          <w:lang w:val="de-DE"/>
                        </w:rPr>
                        <w:t>（</w:t>
                      </w:r>
                      <w:r w:rsidR="006E6B14">
                        <w:rPr>
                          <w:rFonts w:eastAsia="ＭＳ Ｐゴシック" w:cs="Arial" w:hint="eastAsia"/>
                          <w:sz w:val="21"/>
                          <w:szCs w:val="21"/>
                          <w:lang w:val="de-DE"/>
                        </w:rPr>
                        <w:t>直通</w:t>
                      </w:r>
                      <w:r w:rsidRPr="00C10227">
                        <w:rPr>
                          <w:rFonts w:eastAsia="ＭＳ Ｐゴシック" w:cs="Arial" w:hint="eastAsia"/>
                          <w:sz w:val="21"/>
                          <w:szCs w:val="21"/>
                          <w:lang w:val="de-DE"/>
                        </w:rPr>
                        <w:t xml:space="preserve">）　</w:t>
                      </w:r>
                      <w:r w:rsidRPr="00C10227">
                        <w:rPr>
                          <w:rFonts w:eastAsia="ＭＳ Ｐゴシック" w:cs="Arial" w:hint="eastAsia"/>
                          <w:sz w:val="21"/>
                          <w:szCs w:val="21"/>
                          <w:lang w:val="de-DE"/>
                        </w:rPr>
                        <w:t>FAX</w:t>
                      </w:r>
                      <w:r w:rsidRPr="00C10227">
                        <w:rPr>
                          <w:rFonts w:eastAsia="ＭＳ Ｐゴシック" w:cs="Arial" w:hint="eastAsia"/>
                          <w:sz w:val="21"/>
                          <w:szCs w:val="21"/>
                          <w:lang w:val="de-DE"/>
                        </w:rPr>
                        <w:t>：</w:t>
                      </w:r>
                      <w:r>
                        <w:rPr>
                          <w:rFonts w:eastAsia="ＭＳ Ｐゴシック" w:cs="Arial" w:hint="eastAsia"/>
                          <w:sz w:val="21"/>
                          <w:szCs w:val="21"/>
                          <w:lang w:val="de-DE"/>
                        </w:rPr>
                        <w:t>03-6901-9680</w:t>
                      </w:r>
                    </w:p>
                    <w:p w14:paraId="7F0BBCB2" w14:textId="77777777" w:rsidR="000A6B0A" w:rsidRDefault="000A6B0A" w:rsidP="00EA7EA4">
                      <w:pPr>
                        <w:pStyle w:val="arList"/>
                        <w:spacing w:line="240" w:lineRule="exact"/>
                        <w:ind w:left="0"/>
                        <w:rPr>
                          <w:rFonts w:eastAsia="ＭＳ Ｐゴシック" w:cs="Arial"/>
                          <w:sz w:val="21"/>
                          <w:szCs w:val="21"/>
                          <w:lang w:val="de-DE"/>
                        </w:rPr>
                      </w:pPr>
                      <w:r w:rsidRPr="001C5024">
                        <w:rPr>
                          <w:rFonts w:eastAsia="ＭＳ Ｐゴシック" w:cs="Arial" w:hint="eastAsia"/>
                          <w:sz w:val="21"/>
                          <w:szCs w:val="21"/>
                          <w:lang w:val="de-DE"/>
                        </w:rPr>
                        <w:t>●報道関係以外の方：</w:t>
                      </w:r>
                      <w:r>
                        <w:rPr>
                          <w:rFonts w:eastAsia="ＭＳ Ｐゴシック" w:cs="Arial" w:hint="eastAsia"/>
                          <w:sz w:val="21"/>
                          <w:szCs w:val="21"/>
                          <w:lang w:val="de-DE"/>
                        </w:rPr>
                        <w:t xml:space="preserve"> </w:t>
                      </w:r>
                      <w:r w:rsidRPr="001C5024">
                        <w:rPr>
                          <w:rFonts w:eastAsia="ＭＳ Ｐゴシック" w:cs="Arial" w:hint="eastAsia"/>
                          <w:sz w:val="21"/>
                          <w:szCs w:val="21"/>
                          <w:lang w:val="de-DE"/>
                        </w:rPr>
                        <w:t>お客様相談センター</w:t>
                      </w:r>
                      <w:r w:rsidRPr="001C5024">
                        <w:rPr>
                          <w:rFonts w:eastAsia="ＭＳ Ｐゴシック" w:cs="Arial" w:hint="eastAsia"/>
                          <w:sz w:val="21"/>
                          <w:szCs w:val="21"/>
                          <w:lang w:val="de-DE"/>
                        </w:rPr>
                        <w:t xml:space="preserve"> TEL</w:t>
                      </w:r>
                      <w:r w:rsidRPr="001C5024">
                        <w:rPr>
                          <w:rFonts w:eastAsia="ＭＳ Ｐゴシック" w:cs="Arial" w:hint="eastAsia"/>
                          <w:sz w:val="21"/>
                          <w:szCs w:val="21"/>
                          <w:lang w:val="de-DE"/>
                        </w:rPr>
                        <w:t>：</w:t>
                      </w:r>
                      <w:r w:rsidRPr="001C5024">
                        <w:rPr>
                          <w:rFonts w:eastAsia="ＭＳ Ｐゴシック" w:cs="Arial" w:hint="eastAsia"/>
                          <w:sz w:val="21"/>
                          <w:szCs w:val="21"/>
                          <w:lang w:val="de-DE"/>
                        </w:rPr>
                        <w:t>0120-58-0414</w:t>
                      </w:r>
                      <w:r w:rsidRPr="001C5024">
                        <w:rPr>
                          <w:rFonts w:eastAsia="ＭＳ Ｐゴシック" w:cs="Arial" w:hint="eastAsia"/>
                          <w:sz w:val="21"/>
                          <w:szCs w:val="21"/>
                          <w:lang w:val="de-DE"/>
                        </w:rPr>
                        <w:t>（フリーダイヤル）</w:t>
                      </w:r>
                    </w:p>
                    <w:p w14:paraId="0052F606" w14:textId="77777777" w:rsidR="000A6B0A" w:rsidRPr="00AF20E0"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●ホームページ</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Pr>
                          <w:rFonts w:eastAsia="ＭＳ Ｐゴシック" w:cs="Arial" w:hint="eastAsia"/>
                          <w:sz w:val="21"/>
                          <w:szCs w:val="21"/>
                          <w:lang w:val="de-DE"/>
                        </w:rPr>
                        <w:t>：</w:t>
                      </w:r>
                      <w:r>
                        <w:rPr>
                          <w:rFonts w:eastAsia="ＭＳ Ｐゴシック" w:cs="Arial" w:hint="eastAsia"/>
                          <w:sz w:val="21"/>
                          <w:szCs w:val="21"/>
                          <w:lang w:val="de-DE"/>
                        </w:rPr>
                        <w:t xml:space="preserve"> </w:t>
                      </w:r>
                      <w:r w:rsidRPr="00C10227">
                        <w:rPr>
                          <w:rFonts w:eastAsia="ＭＳ Ｐゴシック" w:cs="Arial" w:hint="eastAsia"/>
                          <w:sz w:val="21"/>
                          <w:szCs w:val="21"/>
                          <w:lang w:val="de-DE"/>
                        </w:rPr>
                        <w:t>htt</w:t>
                      </w:r>
                      <w:r>
                        <w:rPr>
                          <w:rFonts w:eastAsia="ＭＳ Ｐゴシック" w:cs="Arial" w:hint="eastAsia"/>
                          <w:sz w:val="21"/>
                          <w:szCs w:val="21"/>
                          <w:lang w:val="de-DE"/>
                        </w:rPr>
                        <w:t>ps</w:t>
                      </w:r>
                      <w:r w:rsidRPr="00C10227">
                        <w:rPr>
                          <w:rFonts w:eastAsia="ＭＳ Ｐゴシック" w:cs="Arial" w:hint="eastAsia"/>
                          <w:sz w:val="21"/>
                          <w:szCs w:val="21"/>
                          <w:lang w:val="de-DE"/>
                        </w:rPr>
                        <w:t>://www.olympus.co.jp</w:t>
                      </w:r>
                    </w:p>
                  </w:txbxContent>
                </v:textbox>
              </v:rect>
            </w:pict>
          </mc:Fallback>
        </mc:AlternateContent>
      </w:r>
    </w:p>
    <w:p w14:paraId="2DA62A2F" w14:textId="142519C1" w:rsidR="00C724A8" w:rsidRPr="000713A2" w:rsidRDefault="00C724A8" w:rsidP="00EA7EA4">
      <w:pPr>
        <w:autoSpaceDE w:val="0"/>
        <w:autoSpaceDN w:val="0"/>
        <w:adjustRightInd w:val="0"/>
        <w:spacing w:line="220" w:lineRule="exact"/>
        <w:jc w:val="left"/>
        <w:rPr>
          <w:rFonts w:ascii="Arial" w:eastAsia="ＭＳ Ｐ明朝" w:hAnsi="Arial" w:cs="SimSun"/>
          <w:spacing w:val="-3"/>
          <w:kern w:val="0"/>
          <w:sz w:val="16"/>
          <w:szCs w:val="16"/>
        </w:rPr>
      </w:pPr>
    </w:p>
    <w:p w14:paraId="5AAD1CF3" w14:textId="77777777" w:rsidR="0019575B" w:rsidRPr="00376F7E" w:rsidRDefault="0019575B" w:rsidP="00EA7EA4">
      <w:pPr>
        <w:autoSpaceDE w:val="0"/>
        <w:autoSpaceDN w:val="0"/>
        <w:adjustRightInd w:val="0"/>
        <w:spacing w:line="220" w:lineRule="exact"/>
        <w:jc w:val="left"/>
        <w:rPr>
          <w:rFonts w:ascii="Arial" w:eastAsia="ＭＳ Ｐ明朝" w:hAnsi="Arial" w:cs="SimSun"/>
          <w:spacing w:val="-3"/>
          <w:kern w:val="0"/>
          <w:sz w:val="16"/>
          <w:szCs w:val="16"/>
        </w:rPr>
      </w:pPr>
    </w:p>
    <w:p w14:paraId="3E3C6D62" w14:textId="77777777" w:rsidR="0019575B" w:rsidRPr="0019575B" w:rsidRDefault="0019575B" w:rsidP="0019575B">
      <w:pPr>
        <w:widowControl/>
        <w:tabs>
          <w:tab w:val="left" w:pos="426"/>
        </w:tabs>
        <w:spacing w:line="120" w:lineRule="exact"/>
        <w:rPr>
          <w:rFonts w:ascii="ＭＳ Ｐゴシック" w:eastAsia="ＭＳ Ｐゴシック" w:hAnsi="ＭＳ Ｐゴシック"/>
          <w:color w:val="BFBFBF"/>
          <w:sz w:val="20"/>
        </w:rPr>
      </w:pPr>
    </w:p>
    <w:p w14:paraId="2F3D1554" w14:textId="77777777" w:rsidR="0019575B" w:rsidRDefault="0019575B" w:rsidP="0019575B">
      <w:pPr>
        <w:spacing w:line="120" w:lineRule="exact"/>
        <w:rPr>
          <w:rFonts w:ascii="Arial" w:eastAsia="ＭＳ Ｐゴシック" w:hAnsi="Arial"/>
          <w:b/>
          <w:sz w:val="22"/>
          <w:szCs w:val="22"/>
        </w:rPr>
      </w:pPr>
    </w:p>
    <w:p w14:paraId="5568115B" w14:textId="77777777" w:rsidR="0019575B" w:rsidRPr="000E74E6" w:rsidRDefault="0019575B" w:rsidP="0019575B">
      <w:pPr>
        <w:spacing w:line="120" w:lineRule="exact"/>
        <w:rPr>
          <w:rFonts w:ascii="Arial" w:eastAsia="ＭＳ Ｐゴシック" w:hAnsi="Arial"/>
          <w:b/>
          <w:sz w:val="22"/>
          <w:szCs w:val="22"/>
        </w:rPr>
      </w:pPr>
    </w:p>
    <w:p w14:paraId="146EA1BC" w14:textId="77777777" w:rsidR="002161E1" w:rsidRPr="0037207D" w:rsidRDefault="0039595F" w:rsidP="0037207D">
      <w:pPr>
        <w:widowControl/>
        <w:jc w:val="left"/>
        <w:rPr>
          <w:rFonts w:ascii="ＭＳ Ｐ明朝" w:eastAsia="ＭＳ Ｐ明朝" w:hAnsi="ＭＳ Ｐ明朝" w:cs="Arial"/>
          <w:spacing w:val="-4"/>
          <w:szCs w:val="21"/>
        </w:rPr>
      </w:pPr>
      <w:r>
        <w:rPr>
          <w:rFonts w:ascii="ＭＳ Ｐゴシック" w:eastAsia="ＭＳ Ｐゴシック" w:hAnsi="ＭＳ Ｐゴシック" w:cs="ＭＳ 明朝"/>
          <w:b/>
          <w:color w:val="000000" w:themeColor="text1"/>
          <w:kern w:val="0"/>
          <w:sz w:val="22"/>
          <w:szCs w:val="22"/>
        </w:rPr>
        <w:br w:type="page"/>
      </w:r>
    </w:p>
    <w:p w14:paraId="733F5C52" w14:textId="716549DC" w:rsidR="00EC7F71" w:rsidRPr="00E77BEF" w:rsidRDefault="007B75F5" w:rsidP="007B75F5">
      <w:pPr>
        <w:autoSpaceDE w:val="0"/>
        <w:autoSpaceDN w:val="0"/>
        <w:adjustRightInd w:val="0"/>
        <w:spacing w:line="280" w:lineRule="exact"/>
        <w:jc w:val="left"/>
        <w:rPr>
          <w:rFonts w:asciiTheme="majorHAnsi" w:eastAsia="ＭＳ Ｐゴシック" w:hAnsiTheme="majorHAnsi" w:cstheme="majorHAnsi"/>
          <w:b/>
          <w:color w:val="000000" w:themeColor="text1"/>
          <w:kern w:val="0"/>
          <w:sz w:val="22"/>
          <w:szCs w:val="22"/>
        </w:rPr>
      </w:pPr>
      <w:r w:rsidRPr="00E77BEF">
        <w:rPr>
          <w:rFonts w:ascii="ＭＳ Ｐゴシック" w:eastAsia="ＭＳ Ｐゴシック" w:hAnsi="ＭＳ Ｐゴシック" w:cs="ＭＳ 明朝" w:hint="eastAsia"/>
          <w:b/>
          <w:color w:val="000000" w:themeColor="text1"/>
          <w:kern w:val="0"/>
          <w:sz w:val="22"/>
          <w:szCs w:val="22"/>
        </w:rPr>
        <w:lastRenderedPageBreak/>
        <w:t>●主な特長の詳細</w:t>
      </w:r>
    </w:p>
    <w:p w14:paraId="60C5AA60" w14:textId="390DEF59" w:rsidR="00EF2ED9" w:rsidRPr="003061FD" w:rsidRDefault="00EF2ED9" w:rsidP="00EF2ED9">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sidRPr="003061FD">
        <w:rPr>
          <w:rFonts w:asciiTheme="majorHAnsi" w:eastAsia="ＭＳ Ｐゴシック" w:hAnsiTheme="majorHAnsi" w:cstheme="majorHAnsi" w:hint="eastAsia"/>
          <w:b/>
          <w:color w:val="000000" w:themeColor="text1"/>
          <w:szCs w:val="21"/>
        </w:rPr>
        <w:t>1</w:t>
      </w:r>
      <w:r w:rsidRPr="003061FD">
        <w:rPr>
          <w:rFonts w:asciiTheme="majorHAnsi" w:eastAsia="ＭＳ Ｐゴシック" w:hAnsiTheme="majorHAnsi" w:cstheme="majorHAnsi"/>
          <w:b/>
          <w:color w:val="000000" w:themeColor="text1"/>
          <w:szCs w:val="21"/>
        </w:rPr>
        <w:t>.</w:t>
      </w:r>
      <w:r w:rsidRPr="003061FD">
        <w:rPr>
          <w:rFonts w:asciiTheme="majorHAnsi" w:eastAsia="ＭＳ Ｐゴシック" w:hAnsiTheme="majorHAnsi" w:cstheme="majorHAnsi" w:hint="eastAsia"/>
          <w:b/>
          <w:color w:val="000000" w:themeColor="text1"/>
          <w:szCs w:val="21"/>
        </w:rPr>
        <w:t xml:space="preserve">　</w:t>
      </w:r>
      <w:r w:rsidR="00EC6979">
        <w:rPr>
          <w:rFonts w:asciiTheme="majorHAnsi" w:eastAsia="ＭＳ Ｐゴシック" w:hAnsiTheme="majorHAnsi" w:cstheme="majorHAnsi" w:hint="eastAsia"/>
          <w:b/>
          <w:color w:val="000000" w:themeColor="text1"/>
          <w:szCs w:val="21"/>
        </w:rPr>
        <w:t>前機種比</w:t>
      </w:r>
      <w:r w:rsidR="00E77A02">
        <w:rPr>
          <w:rFonts w:asciiTheme="majorHAnsi" w:eastAsia="ＭＳ Ｐゴシック" w:hAnsiTheme="majorHAnsi" w:cstheme="majorHAnsi" w:hint="eastAsia"/>
          <w:b/>
          <w:color w:val="000000" w:themeColor="text1"/>
          <w:szCs w:val="21"/>
        </w:rPr>
        <w:t>30%</w:t>
      </w:r>
      <w:r w:rsidR="0032557F">
        <w:rPr>
          <w:rFonts w:asciiTheme="majorHAnsi" w:eastAsia="ＭＳ Ｐゴシック" w:hAnsiTheme="majorHAnsi" w:cstheme="majorHAnsi" w:hint="eastAsia"/>
          <w:b/>
          <w:color w:val="000000" w:themeColor="text1"/>
          <w:szCs w:val="21"/>
        </w:rPr>
        <w:t>向上の明るさなど、</w:t>
      </w:r>
      <w:r w:rsidR="00EC6979">
        <w:rPr>
          <w:rFonts w:asciiTheme="majorHAnsi" w:eastAsia="ＭＳ Ｐゴシック" w:hAnsiTheme="majorHAnsi" w:cstheme="majorHAnsi" w:hint="eastAsia"/>
          <w:b/>
          <w:color w:val="000000" w:themeColor="text1"/>
          <w:szCs w:val="21"/>
        </w:rPr>
        <w:t>高い観察性能で効率的な検査を実現</w:t>
      </w:r>
    </w:p>
    <w:p w14:paraId="1A2616FE" w14:textId="554165C2" w:rsidR="00EF2ED9" w:rsidRPr="00906FD5" w:rsidRDefault="0037207D" w:rsidP="00BB4D51">
      <w:pPr>
        <w:autoSpaceDE w:val="0"/>
        <w:autoSpaceDN w:val="0"/>
        <w:adjustRightInd w:val="0"/>
        <w:spacing w:line="260" w:lineRule="exact"/>
        <w:ind w:firstLineChars="100" w:firstLine="210"/>
        <w:rPr>
          <w:rFonts w:ascii="Arial" w:eastAsia="ＭＳ Ｐ明朝" w:hAnsi="Arial" w:cs="Arial"/>
          <w:kern w:val="0"/>
          <w:szCs w:val="21"/>
        </w:rPr>
      </w:pPr>
      <w:r>
        <w:rPr>
          <w:rFonts w:ascii="Arial" w:eastAsia="ＭＳ Ｐ明朝" w:hAnsi="Arial" w:cs="Arial" w:hint="eastAsia"/>
          <w:color w:val="000000"/>
          <w:szCs w:val="22"/>
        </w:rPr>
        <w:t>新開発した</w:t>
      </w:r>
      <w:r>
        <w:rPr>
          <w:rFonts w:ascii="Arial" w:eastAsia="ＭＳ Ｐ明朝" w:hAnsi="Arial" w:cs="Arial" w:hint="eastAsia"/>
          <w:color w:val="000000"/>
          <w:szCs w:val="22"/>
        </w:rPr>
        <w:t>LED</w:t>
      </w:r>
      <w:r>
        <w:rPr>
          <w:rFonts w:ascii="Arial" w:eastAsia="ＭＳ Ｐ明朝" w:hAnsi="Arial" w:cs="Arial" w:hint="eastAsia"/>
          <w:color w:val="000000"/>
          <w:szCs w:val="22"/>
        </w:rPr>
        <w:t>光源</w:t>
      </w:r>
      <w:r w:rsidR="00051D47">
        <w:rPr>
          <w:rFonts w:ascii="Arial" w:eastAsia="ＭＳ Ｐ明朝" w:hAnsi="Arial" w:cs="Arial" w:hint="eastAsia"/>
          <w:color w:val="000000"/>
          <w:szCs w:val="22"/>
        </w:rPr>
        <w:t>ユニット</w:t>
      </w:r>
      <w:r>
        <w:rPr>
          <w:rFonts w:ascii="Arial" w:eastAsia="ＭＳ Ｐ明朝" w:hAnsi="Arial" w:cs="Arial" w:hint="eastAsia"/>
          <w:color w:val="000000"/>
          <w:szCs w:val="22"/>
        </w:rPr>
        <w:t>を搭載し、</w:t>
      </w:r>
      <w:r w:rsidR="00E77A02">
        <w:rPr>
          <w:rFonts w:ascii="Arial" w:eastAsia="ＭＳ Ｐ明朝" w:hAnsi="Arial" w:cs="Arial" w:hint="eastAsia"/>
          <w:color w:val="000000"/>
          <w:szCs w:val="22"/>
        </w:rPr>
        <w:t>明るさが前機種比で</w:t>
      </w:r>
      <w:r w:rsidR="00E77A02">
        <w:rPr>
          <w:rFonts w:ascii="Arial" w:eastAsia="ＭＳ Ｐ明朝" w:hAnsi="Arial" w:cs="Arial" w:hint="eastAsia"/>
          <w:color w:val="000000"/>
          <w:szCs w:val="22"/>
        </w:rPr>
        <w:t>30%</w:t>
      </w:r>
      <w:r w:rsidR="00E77A02">
        <w:rPr>
          <w:rFonts w:ascii="Arial" w:eastAsia="ＭＳ Ｐ明朝" w:hAnsi="Arial" w:cs="Arial" w:hint="eastAsia"/>
          <w:color w:val="000000"/>
          <w:szCs w:val="22"/>
        </w:rPr>
        <w:t>向上しています。</w:t>
      </w:r>
      <w:r>
        <w:rPr>
          <w:rFonts w:ascii="Arial" w:eastAsia="ＭＳ Ｐ明朝" w:hAnsi="Arial" w:cs="Arial" w:hint="eastAsia"/>
          <w:color w:val="000000"/>
          <w:szCs w:val="22"/>
        </w:rPr>
        <w:t>また撮影</w:t>
      </w:r>
      <w:r w:rsidR="00E77A02">
        <w:rPr>
          <w:rFonts w:ascii="Arial" w:eastAsia="ＭＳ Ｐ明朝" w:hAnsi="Arial" w:cs="Arial" w:hint="eastAsia"/>
          <w:color w:val="000000"/>
          <w:szCs w:val="22"/>
        </w:rPr>
        <w:t>のフレームレート</w:t>
      </w:r>
      <w:r>
        <w:rPr>
          <w:rFonts w:ascii="Arial" w:eastAsia="ＭＳ Ｐ明朝" w:hAnsi="Arial" w:cs="Arial" w:hint="eastAsia"/>
          <w:color w:val="000000"/>
          <w:szCs w:val="22"/>
        </w:rPr>
        <w:t>1</w:t>
      </w:r>
      <w:r>
        <w:rPr>
          <w:rFonts w:ascii="Arial" w:eastAsia="ＭＳ Ｐ明朝" w:hAnsi="Arial" w:cs="Arial" w:hint="eastAsia"/>
          <w:color w:val="000000"/>
          <w:szCs w:val="22"/>
        </w:rPr>
        <w:t>秒間あたり</w:t>
      </w:r>
      <w:r w:rsidR="00051D47">
        <w:rPr>
          <w:rFonts w:ascii="Arial" w:eastAsia="ＭＳ Ｐ明朝" w:hAnsi="Arial" w:cs="Arial" w:hint="eastAsia"/>
          <w:color w:val="000000"/>
          <w:szCs w:val="22"/>
        </w:rPr>
        <w:t>30</w:t>
      </w:r>
      <w:r>
        <w:rPr>
          <w:rFonts w:ascii="Arial" w:eastAsia="ＭＳ Ｐ明朝" w:hAnsi="Arial" w:cs="Arial" w:hint="eastAsia"/>
          <w:color w:val="000000"/>
          <w:szCs w:val="22"/>
        </w:rPr>
        <w:t>フレームから</w:t>
      </w:r>
      <w:r>
        <w:rPr>
          <w:rFonts w:ascii="Arial" w:eastAsia="ＭＳ Ｐ明朝" w:hAnsi="Arial" w:cs="Arial" w:hint="eastAsia"/>
          <w:color w:val="000000"/>
          <w:szCs w:val="22"/>
        </w:rPr>
        <w:t>60</w:t>
      </w:r>
      <w:r>
        <w:rPr>
          <w:rFonts w:ascii="Arial" w:eastAsia="ＭＳ Ｐ明朝" w:hAnsi="Arial" w:cs="Arial" w:hint="eastAsia"/>
          <w:color w:val="000000"/>
          <w:szCs w:val="22"/>
        </w:rPr>
        <w:t>フレームに増加したことで、</w:t>
      </w:r>
      <w:r w:rsidR="00051D47">
        <w:rPr>
          <w:rFonts w:ascii="Arial" w:eastAsia="ＭＳ Ｐ明朝" w:hAnsi="Arial" w:cs="Arial" w:hint="eastAsia"/>
          <w:color w:val="000000"/>
          <w:szCs w:val="22"/>
        </w:rPr>
        <w:t>動きの</w:t>
      </w:r>
      <w:r>
        <w:rPr>
          <w:rFonts w:ascii="Arial" w:eastAsia="ＭＳ Ｐ明朝" w:hAnsi="Arial" w:cs="Arial" w:hint="eastAsia"/>
          <w:color w:val="000000"/>
          <w:szCs w:val="22"/>
        </w:rPr>
        <w:t>滑らかな観察が可能となりました。さらに</w:t>
      </w:r>
      <w:r w:rsidR="00051D47">
        <w:rPr>
          <w:rFonts w:ascii="Arial" w:eastAsia="ＭＳ Ｐ明朝" w:hAnsi="Arial" w:cs="Arial" w:hint="eastAsia"/>
          <w:color w:val="000000"/>
          <w:szCs w:val="22"/>
        </w:rPr>
        <w:t>独自の</w:t>
      </w:r>
      <w:r>
        <w:rPr>
          <w:rFonts w:ascii="Arial" w:eastAsia="ＭＳ Ｐ明朝" w:hAnsi="Arial" w:cs="Arial" w:hint="eastAsia"/>
          <w:color w:val="000000"/>
          <w:szCs w:val="22"/>
        </w:rPr>
        <w:t>画像処理機能に</w:t>
      </w:r>
      <w:r w:rsidR="002B0DDD">
        <w:rPr>
          <w:rFonts w:ascii="Arial" w:eastAsia="ＭＳ Ｐ明朝" w:hAnsi="Arial" w:cs="Arial" w:hint="eastAsia"/>
          <w:color w:val="000000"/>
          <w:szCs w:val="22"/>
        </w:rPr>
        <w:t>より、ノイズの少ないより</w:t>
      </w:r>
      <w:r>
        <w:rPr>
          <w:rFonts w:ascii="Arial" w:eastAsia="ＭＳ Ｐ明朝" w:hAnsi="Arial" w:cs="Arial" w:hint="eastAsia"/>
          <w:color w:val="000000"/>
          <w:szCs w:val="22"/>
        </w:rPr>
        <w:t>クリアな映像が</w:t>
      </w:r>
      <w:r w:rsidR="00051D47">
        <w:rPr>
          <w:rFonts w:ascii="Arial" w:eastAsia="ＭＳ Ｐ明朝" w:hAnsi="Arial" w:cs="Arial" w:hint="eastAsia"/>
          <w:color w:val="000000"/>
          <w:szCs w:val="22"/>
        </w:rPr>
        <w:t>得られます</w:t>
      </w:r>
      <w:r w:rsidR="00F7116E">
        <w:rPr>
          <w:rFonts w:ascii="Arial" w:eastAsia="ＭＳ Ｐ明朝" w:hAnsi="Arial" w:cs="Arial" w:hint="eastAsia"/>
          <w:color w:val="000000"/>
          <w:szCs w:val="22"/>
        </w:rPr>
        <w:t>。これらによって、</w:t>
      </w:r>
      <w:r w:rsidR="00051D47">
        <w:rPr>
          <w:rFonts w:ascii="Arial" w:eastAsia="ＭＳ Ｐ明朝" w:hAnsi="Arial" w:cs="Arial" w:hint="eastAsia"/>
          <w:color w:val="000000"/>
          <w:szCs w:val="22"/>
        </w:rPr>
        <w:t>明瞭</w:t>
      </w:r>
      <w:r>
        <w:rPr>
          <w:rFonts w:ascii="Arial" w:eastAsia="ＭＳ Ｐ明朝" w:hAnsi="Arial" w:cs="Arial" w:hint="eastAsia"/>
          <w:color w:val="000000"/>
          <w:szCs w:val="22"/>
        </w:rPr>
        <w:t>な観察が可能となり、ユーザーの作業時間短縮に貢献し、効率的な検査を実現します。</w:t>
      </w:r>
      <w:r w:rsidR="002B0DDD">
        <w:rPr>
          <w:rFonts w:ascii="Arial" w:eastAsia="ＭＳ Ｐ明朝" w:hAnsi="Arial" w:cs="Arial" w:hint="eastAsia"/>
          <w:color w:val="000000"/>
          <w:szCs w:val="22"/>
        </w:rPr>
        <w:t>また</w:t>
      </w:r>
      <w:r w:rsidR="00EC6979" w:rsidRPr="009E5149">
        <w:rPr>
          <w:rFonts w:ascii="Arial" w:eastAsia="ＭＳ Ｐ明朝" w:hAnsi="Arial" w:cs="Arial" w:hint="eastAsia"/>
          <w:kern w:val="0"/>
          <w:szCs w:val="21"/>
        </w:rPr>
        <w:t>白色光だけでなく</w:t>
      </w:r>
      <w:r w:rsidR="002B0DDD">
        <w:rPr>
          <w:rFonts w:ascii="Arial" w:eastAsia="ＭＳ Ｐ明朝" w:hAnsi="Arial" w:cs="Arial" w:hint="eastAsia"/>
          <w:kern w:val="0"/>
          <w:szCs w:val="21"/>
        </w:rPr>
        <w:t>、</w:t>
      </w:r>
      <w:r w:rsidR="00906FD5">
        <w:rPr>
          <w:rFonts w:ascii="Arial" w:eastAsia="ＭＳ Ｐ明朝" w:hAnsi="Arial" w:cs="Arial" w:hint="eastAsia"/>
          <w:kern w:val="0"/>
          <w:szCs w:val="21"/>
        </w:rPr>
        <w:t>通常観察</w:t>
      </w:r>
      <w:r w:rsidR="00D41FA5">
        <w:rPr>
          <w:rFonts w:ascii="Arial" w:eastAsia="ＭＳ Ｐ明朝" w:hAnsi="Arial" w:cs="Arial" w:hint="eastAsia"/>
          <w:kern w:val="0"/>
          <w:szCs w:val="21"/>
        </w:rPr>
        <w:t>では見</w:t>
      </w:r>
      <w:r w:rsidR="00C953CF">
        <w:rPr>
          <w:rFonts w:ascii="Arial" w:eastAsia="ＭＳ Ｐ明朝" w:hAnsi="Arial" w:cs="Arial" w:hint="eastAsia"/>
          <w:kern w:val="0"/>
          <w:szCs w:val="21"/>
        </w:rPr>
        <w:t>え</w:t>
      </w:r>
      <w:r w:rsidR="00D41FA5">
        <w:rPr>
          <w:rFonts w:ascii="Arial" w:eastAsia="ＭＳ Ｐ明朝" w:hAnsi="Arial" w:cs="Arial" w:hint="eastAsia"/>
          <w:kern w:val="0"/>
          <w:szCs w:val="21"/>
        </w:rPr>
        <w:t>にくい</w:t>
      </w:r>
      <w:r w:rsidR="00C953CF">
        <w:rPr>
          <w:rFonts w:ascii="Arial" w:eastAsia="ＭＳ Ｐ明朝" w:hAnsi="Arial" w:cs="Arial" w:hint="eastAsia"/>
          <w:kern w:val="0"/>
          <w:szCs w:val="21"/>
        </w:rPr>
        <w:t>潤滑油の塗布状況や</w:t>
      </w:r>
      <w:r w:rsidR="002B0DDD">
        <w:rPr>
          <w:rFonts w:ascii="Arial" w:eastAsia="ＭＳ Ｐ明朝" w:hAnsi="Arial" w:cs="Arial" w:hint="eastAsia"/>
          <w:kern w:val="0"/>
          <w:szCs w:val="21"/>
        </w:rPr>
        <w:t>微細な傷の発見に有効な</w:t>
      </w:r>
      <w:r w:rsidR="00EC6979" w:rsidRPr="009E5149">
        <w:rPr>
          <w:rFonts w:ascii="Arial" w:eastAsia="ＭＳ Ｐ明朝" w:hAnsi="Arial" w:cs="Arial" w:hint="eastAsia"/>
          <w:kern w:val="0"/>
          <w:szCs w:val="21"/>
        </w:rPr>
        <w:t>UV</w:t>
      </w:r>
      <w:r w:rsidR="00EC6979" w:rsidRPr="009E5149">
        <w:rPr>
          <w:rFonts w:ascii="Arial" w:eastAsia="ＭＳ Ｐ明朝" w:hAnsi="Arial" w:cs="Arial" w:hint="eastAsia"/>
          <w:kern w:val="0"/>
          <w:szCs w:val="21"/>
        </w:rPr>
        <w:t>光、</w:t>
      </w:r>
      <w:r w:rsidR="00906FD5">
        <w:rPr>
          <w:rFonts w:ascii="Arial" w:eastAsia="ＭＳ Ｐ明朝" w:hAnsi="Arial" w:cs="Arial" w:hint="eastAsia"/>
          <w:kern w:val="0"/>
          <w:szCs w:val="21"/>
        </w:rPr>
        <w:t>暗闇での</w:t>
      </w:r>
      <w:r w:rsidR="00AC6173">
        <w:rPr>
          <w:rFonts w:ascii="Arial" w:eastAsia="ＭＳ Ｐ明朝" w:hAnsi="Arial" w:cs="Arial" w:hint="eastAsia"/>
          <w:kern w:val="0"/>
          <w:szCs w:val="21"/>
        </w:rPr>
        <w:t>探索に用いる</w:t>
      </w:r>
      <w:r w:rsidR="00EC6979" w:rsidRPr="009E5149">
        <w:rPr>
          <w:rFonts w:ascii="Arial" w:eastAsia="ＭＳ Ｐ明朝" w:hAnsi="Arial" w:cs="Arial" w:hint="eastAsia"/>
          <w:kern w:val="0"/>
          <w:szCs w:val="21"/>
        </w:rPr>
        <w:t>IR</w:t>
      </w:r>
      <w:r w:rsidR="00EC6979">
        <w:rPr>
          <w:rFonts w:ascii="Arial" w:eastAsia="ＭＳ Ｐ明朝" w:hAnsi="Arial" w:cs="Arial" w:hint="eastAsia"/>
          <w:kern w:val="0"/>
          <w:szCs w:val="21"/>
        </w:rPr>
        <w:t>光にも</w:t>
      </w:r>
      <w:r w:rsidR="004C5CA5">
        <w:rPr>
          <w:rFonts w:ascii="Arial" w:eastAsia="ＭＳ Ｐ明朝" w:hAnsi="Arial" w:cs="Arial" w:hint="eastAsia"/>
          <w:kern w:val="0"/>
          <w:szCs w:val="21"/>
        </w:rPr>
        <w:t>ユニット交換可能</w:t>
      </w:r>
      <w:r w:rsidR="00EC6979">
        <w:rPr>
          <w:rFonts w:ascii="Arial" w:eastAsia="ＭＳ Ｐ明朝" w:hAnsi="Arial" w:cs="Arial" w:hint="eastAsia"/>
          <w:kern w:val="0"/>
          <w:szCs w:val="21"/>
        </w:rPr>
        <w:t>で、幅広い</w:t>
      </w:r>
      <w:r w:rsidR="00EC6979" w:rsidRPr="009E5149">
        <w:rPr>
          <w:rFonts w:ascii="Arial" w:eastAsia="ＭＳ Ｐ明朝" w:hAnsi="Arial" w:cs="Arial" w:hint="eastAsia"/>
          <w:kern w:val="0"/>
          <w:szCs w:val="21"/>
        </w:rPr>
        <w:t>検査に</w:t>
      </w:r>
      <w:r w:rsidR="00EC6979">
        <w:rPr>
          <w:rFonts w:ascii="Arial" w:eastAsia="ＭＳ Ｐ明朝" w:hAnsi="Arial" w:cs="Arial" w:hint="eastAsia"/>
          <w:kern w:val="0"/>
          <w:szCs w:val="21"/>
        </w:rPr>
        <w:t>使用</w:t>
      </w:r>
      <w:r w:rsidR="00EC6979" w:rsidRPr="0037207D">
        <w:rPr>
          <w:rFonts w:ascii="Arial" w:eastAsia="ＭＳ Ｐ明朝" w:hAnsi="Arial" w:cs="Arial" w:hint="eastAsia"/>
          <w:spacing w:val="-10"/>
          <w:kern w:val="0"/>
          <w:szCs w:val="21"/>
        </w:rPr>
        <w:t>できます。</w:t>
      </w:r>
    </w:p>
    <w:p w14:paraId="424CDA40" w14:textId="3F664DFD" w:rsidR="00E62DA3" w:rsidRDefault="00E62DA3" w:rsidP="00EF2ED9">
      <w:pPr>
        <w:spacing w:line="100" w:lineRule="exact"/>
        <w:rPr>
          <w:rFonts w:ascii="Arial" w:eastAsia="ＭＳ Ｐ明朝" w:hAnsi="Arial"/>
          <w:color w:val="FF0000"/>
          <w:sz w:val="20"/>
          <w:szCs w:val="20"/>
        </w:rPr>
      </w:pPr>
    </w:p>
    <w:p w14:paraId="195DAA23" w14:textId="59FC57BE" w:rsidR="00EF2ED9" w:rsidRPr="00AD1668" w:rsidRDefault="00A17A24" w:rsidP="00EF2ED9">
      <w:pPr>
        <w:spacing w:line="100" w:lineRule="exact"/>
        <w:rPr>
          <w:rFonts w:ascii="Arial" w:eastAsia="ＭＳ Ｐ明朝" w:hAnsi="Arial"/>
          <w:color w:val="FF0000"/>
          <w:sz w:val="20"/>
          <w:szCs w:val="20"/>
        </w:rPr>
      </w:pPr>
      <w:r>
        <w:rPr>
          <w:rFonts w:ascii="ＭＳ Ｐ明朝" w:eastAsia="ＭＳ Ｐ明朝" w:hAnsi="ＭＳ Ｐ明朝" w:cstheme="majorHAnsi"/>
          <w:noProof/>
          <w:color w:val="000000" w:themeColor="text1"/>
          <w:szCs w:val="21"/>
        </w:rPr>
        <w:drawing>
          <wp:anchor distT="0" distB="0" distL="114300" distR="114300" simplePos="0" relativeHeight="251691008" behindDoc="0" locked="0" layoutInCell="1" allowOverlap="1" wp14:anchorId="756381D7" wp14:editId="7995337C">
            <wp:simplePos x="0" y="0"/>
            <wp:positionH relativeFrom="column">
              <wp:posOffset>2896539</wp:posOffset>
            </wp:positionH>
            <wp:positionV relativeFrom="paragraph">
              <wp:posOffset>24130</wp:posOffset>
            </wp:positionV>
            <wp:extent cx="3089910" cy="1160780"/>
            <wp:effectExtent l="0" t="0" r="0" b="1270"/>
            <wp:wrapNone/>
            <wp:docPr id="7" name="図 7" descr="U:\koho\b_広報\02_科学（ライフ&amp;産業）_12GB\01_ニュースリリース\03_工業内視鏡\151P\20180928_IPLEX GXGT\最終版\20180928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koho\b_広報\02_科学（ライフ&amp;産業）_12GB\01_ニュースリリース\03_工業内視鏡\151P\20180928_IPLEX GXGT\最終版\20180928_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89910" cy="11607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Ｐ明朝" w:eastAsia="ＭＳ Ｐ明朝" w:hAnsi="ＭＳ Ｐ明朝" w:cstheme="majorHAnsi"/>
          <w:noProof/>
          <w:color w:val="000000" w:themeColor="text1"/>
          <w:szCs w:val="21"/>
        </w:rPr>
        <w:drawing>
          <wp:anchor distT="0" distB="0" distL="114300" distR="114300" simplePos="0" relativeHeight="251689984" behindDoc="1" locked="0" layoutInCell="1" allowOverlap="1" wp14:anchorId="70252589" wp14:editId="2468B388">
            <wp:simplePos x="0" y="0"/>
            <wp:positionH relativeFrom="column">
              <wp:posOffset>-247346</wp:posOffset>
            </wp:positionH>
            <wp:positionV relativeFrom="paragraph">
              <wp:posOffset>24130</wp:posOffset>
            </wp:positionV>
            <wp:extent cx="3084830" cy="1158240"/>
            <wp:effectExtent l="0" t="0" r="1270" b="3810"/>
            <wp:wrapNone/>
            <wp:docPr id="5" name="図 5" descr="U:\koho\b_広報\02_科学（ライフ&amp;産業）_12GB\01_ニュースリリース\03_工業内視鏡\151P\20180928_IPLEX GXGT\最終版\20180928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koho\b_広報\02_科学（ライフ&amp;産業）_12GB\01_ニュースリリース\03_工業内視鏡\151P\20180928_IPLEX GXGT\最終版\20180928_0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84830" cy="1158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54AEDF" w14:textId="1E982C58" w:rsidR="00EF2ED9" w:rsidRDefault="00EF2ED9" w:rsidP="00EF2ED9">
      <w:pPr>
        <w:spacing w:line="100" w:lineRule="exact"/>
        <w:rPr>
          <w:noProof/>
        </w:rPr>
      </w:pPr>
      <w:r>
        <w:rPr>
          <w:noProof/>
        </w:rPr>
        <w:t xml:space="preserve"> </w:t>
      </w:r>
    </w:p>
    <w:p w14:paraId="45D05935" w14:textId="77777777" w:rsidR="0027679A" w:rsidRDefault="0027679A" w:rsidP="00EF2ED9">
      <w:pPr>
        <w:spacing w:line="100" w:lineRule="exact"/>
        <w:rPr>
          <w:noProof/>
        </w:rPr>
      </w:pPr>
    </w:p>
    <w:p w14:paraId="64FB1779" w14:textId="3327F0FB" w:rsidR="0027679A" w:rsidRDefault="0027679A" w:rsidP="00EF2ED9">
      <w:pPr>
        <w:spacing w:line="100" w:lineRule="exact"/>
        <w:rPr>
          <w:noProof/>
        </w:rPr>
      </w:pPr>
    </w:p>
    <w:p w14:paraId="00C576A9" w14:textId="0CC5190D" w:rsidR="00EF2ED9" w:rsidRDefault="00EF2ED9" w:rsidP="00EF2ED9">
      <w:pPr>
        <w:spacing w:line="100" w:lineRule="exact"/>
        <w:rPr>
          <w:noProof/>
        </w:rPr>
      </w:pPr>
    </w:p>
    <w:p w14:paraId="2CB7F04F" w14:textId="7B568700" w:rsidR="00BF14B0" w:rsidRPr="003E6494" w:rsidRDefault="00BF14B0" w:rsidP="00EF2ED9">
      <w:pPr>
        <w:spacing w:line="100" w:lineRule="exact"/>
        <w:rPr>
          <w:noProof/>
        </w:rPr>
      </w:pPr>
    </w:p>
    <w:p w14:paraId="7CC57028" w14:textId="540F6591" w:rsidR="00EF2ED9" w:rsidRPr="001633D2"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3D6CA452" w14:textId="40B252D3"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0BE8A5F3" w14:textId="43B5953B" w:rsidR="00EF2ED9" w:rsidRPr="0037207D"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77330BAE" w14:textId="77777777"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7C53F916" w14:textId="77777777"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3C87A9F8" w14:textId="77A0823A"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33DF0889" w14:textId="77777777" w:rsidR="00E84FB9" w:rsidRDefault="00E84FB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0E574CC2" w14:textId="6116A1BB" w:rsidR="00E84FB9" w:rsidRDefault="00E84FB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3B905501" w14:textId="77777777"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2B19CCE6" w14:textId="1A458D10"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17D65C9D" w14:textId="3B518F60"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15ABAA56" w14:textId="77777777"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75B25AAA" w14:textId="6365A54E"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564D1927" w14:textId="20695AA5" w:rsidR="00EF2ED9" w:rsidRDefault="00A17A24"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r w:rsidRPr="003228ED">
        <w:rPr>
          <w:rFonts w:ascii="ＭＳ Ｐ明朝" w:eastAsia="ＭＳ Ｐ明朝" w:hAnsi="ＭＳ Ｐ明朝" w:cstheme="majorHAnsi"/>
          <w:noProof/>
          <w:color w:val="000000" w:themeColor="text1"/>
          <w:szCs w:val="21"/>
        </w:rPr>
        <mc:AlternateContent>
          <mc:Choice Requires="wps">
            <w:drawing>
              <wp:anchor distT="0" distB="0" distL="114300" distR="114300" simplePos="0" relativeHeight="251683840" behindDoc="0" locked="0" layoutInCell="1" allowOverlap="1" wp14:anchorId="48BF7B2E" wp14:editId="54E12087">
                <wp:simplePos x="0" y="0"/>
                <wp:positionH relativeFrom="column">
                  <wp:posOffset>3340431</wp:posOffset>
                </wp:positionH>
                <wp:positionV relativeFrom="paragraph">
                  <wp:posOffset>7620</wp:posOffset>
                </wp:positionV>
                <wp:extent cx="2218055" cy="452755"/>
                <wp:effectExtent l="0" t="0" r="0" b="4445"/>
                <wp:wrapNone/>
                <wp:docPr id="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8055" cy="452755"/>
                        </a:xfrm>
                        <a:prstGeom prst="rect">
                          <a:avLst/>
                        </a:prstGeom>
                        <a:noFill/>
                        <a:ln w="9525">
                          <a:noFill/>
                          <a:miter lim="800000"/>
                          <a:headEnd/>
                          <a:tailEnd/>
                        </a:ln>
                      </wps:spPr>
                      <wps:txbx>
                        <w:txbxContent>
                          <w:p w14:paraId="41FACDF2" w14:textId="73A28D1B" w:rsidR="00ED51F5" w:rsidRDefault="00ED51F5" w:rsidP="000926EE">
                            <w:pPr>
                              <w:spacing w:line="240" w:lineRule="exact"/>
                              <w:jc w:val="center"/>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観察方法の比較</w:t>
                            </w:r>
                          </w:p>
                          <w:p w14:paraId="30F7D743" w14:textId="198EAF1A" w:rsidR="00ED51F5" w:rsidRPr="000926EE" w:rsidRDefault="00ED51F5" w:rsidP="000926EE">
                            <w:pPr>
                              <w:spacing w:line="240" w:lineRule="exact"/>
                              <w:jc w:val="center"/>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（左：</w:t>
                            </w:r>
                            <w:r w:rsidRPr="00A17A24">
                              <w:rPr>
                                <w:rFonts w:asciiTheme="majorHAnsi" w:eastAsia="ＭＳ Ｐゴシック" w:hAnsiTheme="majorHAnsi" w:cstheme="majorHAnsi"/>
                                <w:b/>
                                <w:sz w:val="18"/>
                                <w:szCs w:val="18"/>
                              </w:rPr>
                              <w:t>UV</w:t>
                            </w:r>
                            <w:r>
                              <w:rPr>
                                <w:rFonts w:ascii="ＭＳ Ｐゴシック" w:eastAsia="ＭＳ Ｐゴシック" w:hAnsi="ＭＳ Ｐゴシック" w:hint="eastAsia"/>
                                <w:b/>
                                <w:sz w:val="18"/>
                                <w:szCs w:val="18"/>
                              </w:rPr>
                              <w:t>光観察</w:t>
                            </w:r>
                            <w:r w:rsidR="00A17A24">
                              <w:rPr>
                                <w:rFonts w:ascii="ＭＳ Ｐゴシック" w:eastAsia="ＭＳ Ｐゴシック" w:hAnsi="ＭＳ Ｐゴシック" w:hint="eastAsia"/>
                                <w:b/>
                                <w:sz w:val="18"/>
                                <w:szCs w:val="18"/>
                              </w:rPr>
                              <w:t>、右：白色光観察</w:t>
                            </w:r>
                            <w:r>
                              <w:rPr>
                                <w:rFonts w:ascii="ＭＳ Ｐゴシック" w:eastAsia="ＭＳ Ｐゴシック" w:hAnsi="ＭＳ Ｐゴシック" w:hint="eastAsia"/>
                                <w:b/>
                                <w:sz w:val="18"/>
                                <w:szCs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8BF7B2E" id="_x0000_s1028" type="#_x0000_t202" style="position:absolute;margin-left:263.05pt;margin-top:.6pt;width:174.65pt;height:35.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" filled="f" stroked="f">
                <v:textbox>
                  <w:txbxContent>
                    <w:p w14:paraId="41FACDF2" w14:textId="73A28D1B" w:rsidR="00ED51F5" w:rsidRDefault="00ED51F5" w:rsidP="000926EE">
                      <w:pPr>
                        <w:spacing w:line="240" w:lineRule="exact"/>
                        <w:jc w:val="center"/>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観察方法の比較</w:t>
                      </w:r>
                    </w:p>
                    <w:p w14:paraId="30F7D743" w14:textId="198EAF1A" w:rsidR="00ED51F5" w:rsidRPr="000926EE" w:rsidRDefault="00ED51F5" w:rsidP="000926EE">
                      <w:pPr>
                        <w:spacing w:line="240" w:lineRule="exact"/>
                        <w:jc w:val="center"/>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（左：</w:t>
                      </w:r>
                      <w:r w:rsidRPr="00A17A24">
                        <w:rPr>
                          <w:rFonts w:asciiTheme="majorHAnsi" w:eastAsia="ＭＳ Ｐゴシック" w:hAnsiTheme="majorHAnsi" w:cstheme="majorHAnsi"/>
                          <w:b/>
                          <w:sz w:val="18"/>
                          <w:szCs w:val="18"/>
                        </w:rPr>
                        <w:t>UV</w:t>
                      </w:r>
                      <w:r>
                        <w:rPr>
                          <w:rFonts w:ascii="ＭＳ Ｐゴシック" w:eastAsia="ＭＳ Ｐゴシック" w:hAnsi="ＭＳ Ｐゴシック" w:hint="eastAsia"/>
                          <w:b/>
                          <w:sz w:val="18"/>
                          <w:szCs w:val="18"/>
                        </w:rPr>
                        <w:t>光観察</w:t>
                      </w:r>
                      <w:r w:rsidR="00A17A24">
                        <w:rPr>
                          <w:rFonts w:ascii="ＭＳ Ｐゴシック" w:eastAsia="ＭＳ Ｐゴシック" w:hAnsi="ＭＳ Ｐゴシック" w:hint="eastAsia"/>
                          <w:b/>
                          <w:sz w:val="18"/>
                          <w:szCs w:val="18"/>
                        </w:rPr>
                        <w:t>、右：白色光観察</w:t>
                      </w:r>
                      <w:r>
                        <w:rPr>
                          <w:rFonts w:ascii="ＭＳ Ｐゴシック" w:eastAsia="ＭＳ Ｐゴシック" w:hAnsi="ＭＳ Ｐゴシック" w:hint="eastAsia"/>
                          <w:b/>
                          <w:sz w:val="18"/>
                          <w:szCs w:val="18"/>
                        </w:rPr>
                        <w:t>）</w:t>
                      </w:r>
                    </w:p>
                  </w:txbxContent>
                </v:textbox>
              </v:shape>
            </w:pict>
          </mc:Fallback>
        </mc:AlternateContent>
      </w:r>
      <w:r w:rsidRPr="003228ED">
        <w:rPr>
          <w:rFonts w:ascii="ＭＳ Ｐ明朝" w:eastAsia="ＭＳ Ｐ明朝" w:hAnsi="ＭＳ Ｐ明朝" w:cstheme="majorHAnsi"/>
          <w:noProof/>
          <w:color w:val="000000" w:themeColor="text1"/>
          <w:szCs w:val="21"/>
        </w:rPr>
        <mc:AlternateContent>
          <mc:Choice Requires="wps">
            <w:drawing>
              <wp:anchor distT="0" distB="0" distL="114300" distR="114300" simplePos="0" relativeHeight="251650048" behindDoc="0" locked="0" layoutInCell="1" allowOverlap="1" wp14:anchorId="48D89BE9" wp14:editId="04C72EC8">
                <wp:simplePos x="0" y="0"/>
                <wp:positionH relativeFrom="column">
                  <wp:posOffset>-85090</wp:posOffset>
                </wp:positionH>
                <wp:positionV relativeFrom="paragraph">
                  <wp:posOffset>11099</wp:posOffset>
                </wp:positionV>
                <wp:extent cx="2814320" cy="452755"/>
                <wp:effectExtent l="0" t="0" r="0" b="4445"/>
                <wp:wrapNone/>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320" cy="452755"/>
                        </a:xfrm>
                        <a:prstGeom prst="rect">
                          <a:avLst/>
                        </a:prstGeom>
                        <a:noFill/>
                        <a:ln w="9525">
                          <a:noFill/>
                          <a:miter lim="800000"/>
                          <a:headEnd/>
                          <a:tailEnd/>
                        </a:ln>
                      </wps:spPr>
                      <wps:txbx>
                        <w:txbxContent>
                          <w:p w14:paraId="335B4620" w14:textId="77777777" w:rsidR="00ED51F5" w:rsidRDefault="00ED51F5" w:rsidP="000926EE">
                            <w:pPr>
                              <w:spacing w:line="240" w:lineRule="exact"/>
                              <w:jc w:val="center"/>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明るさ比較</w:t>
                            </w:r>
                          </w:p>
                          <w:p w14:paraId="22261880" w14:textId="39F0A74F" w:rsidR="00EF2ED9" w:rsidRPr="00A17A24" w:rsidRDefault="00ED51F5" w:rsidP="000926EE">
                            <w:pPr>
                              <w:spacing w:line="240" w:lineRule="exact"/>
                              <w:jc w:val="center"/>
                              <w:rPr>
                                <w:rFonts w:asciiTheme="majorHAnsi" w:eastAsia="ＭＳ Ｐゴシック" w:hAnsiTheme="majorHAnsi" w:cstheme="majorHAnsi"/>
                                <w:b/>
                                <w:sz w:val="18"/>
                                <w:szCs w:val="18"/>
                              </w:rPr>
                            </w:pPr>
                            <w:r>
                              <w:rPr>
                                <w:rFonts w:ascii="ＭＳ Ｐゴシック" w:eastAsia="ＭＳ Ｐゴシック" w:hAnsi="ＭＳ Ｐゴシック" w:hint="eastAsia"/>
                                <w:b/>
                                <w:sz w:val="18"/>
                                <w:szCs w:val="18"/>
                              </w:rPr>
                              <w:t>（左：</w:t>
                            </w:r>
                            <w:r w:rsidRPr="00A17A24">
                              <w:rPr>
                                <w:rFonts w:asciiTheme="majorHAnsi" w:eastAsia="ＭＳ Ｐゴシック" w:hAnsiTheme="majorHAnsi" w:cstheme="majorHAnsi"/>
                                <w:b/>
                                <w:sz w:val="18"/>
                                <w:szCs w:val="18"/>
                              </w:rPr>
                              <w:t>IPLEX GX/GT</w:t>
                            </w:r>
                            <w:r w:rsidR="00A17A24">
                              <w:rPr>
                                <w:rFonts w:asciiTheme="majorHAnsi" w:eastAsia="ＭＳ Ｐゴシック" w:hAnsiTheme="majorHAnsi" w:cstheme="majorHAnsi" w:hint="eastAsia"/>
                                <w:b/>
                                <w:sz w:val="18"/>
                                <w:szCs w:val="18"/>
                              </w:rPr>
                              <w:t>、右：</w:t>
                            </w:r>
                            <w:r w:rsidR="00A17A24">
                              <w:rPr>
                                <w:rFonts w:ascii="ＭＳ Ｐゴシック" w:eastAsia="ＭＳ Ｐゴシック" w:hAnsi="ＭＳ Ｐゴシック" w:hint="eastAsia"/>
                                <w:b/>
                                <w:sz w:val="18"/>
                                <w:szCs w:val="18"/>
                              </w:rPr>
                              <w:t>前機種</w:t>
                            </w:r>
                            <w:r w:rsidR="00A17A24" w:rsidRPr="00A17A24">
                              <w:rPr>
                                <w:rFonts w:asciiTheme="majorHAnsi" w:eastAsia="ＭＳ Ｐゴシック" w:hAnsiTheme="majorHAnsi" w:cstheme="majorHAnsi"/>
                                <w:b/>
                                <w:sz w:val="18"/>
                                <w:szCs w:val="18"/>
                              </w:rPr>
                              <w:t>IPLEX RX/RT</w:t>
                            </w:r>
                            <w:r w:rsidRPr="00A17A24">
                              <w:rPr>
                                <w:rFonts w:asciiTheme="majorHAnsi" w:eastAsia="ＭＳ Ｐゴシック" w:hAnsiTheme="majorHAnsi" w:cstheme="majorHAnsi"/>
                                <w:b/>
                                <w:sz w:val="18"/>
                                <w:szCs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8D89BE9" id="_x0000_s1029" type="#_x0000_t202" style="position:absolute;margin-left:-6.7pt;margin-top:.85pt;width:221.6pt;height:35.6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" filled="f" stroked="f">
                <v:textbox>
                  <w:txbxContent>
                    <w:p w14:paraId="335B4620" w14:textId="77777777" w:rsidR="00ED51F5" w:rsidRDefault="00ED51F5" w:rsidP="000926EE">
                      <w:pPr>
                        <w:spacing w:line="240" w:lineRule="exact"/>
                        <w:jc w:val="center"/>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明るさ比較</w:t>
                      </w:r>
                    </w:p>
                    <w:p w14:paraId="22261880" w14:textId="39F0A74F" w:rsidR="00EF2ED9" w:rsidRPr="00A17A24" w:rsidRDefault="00ED51F5" w:rsidP="000926EE">
                      <w:pPr>
                        <w:spacing w:line="240" w:lineRule="exact"/>
                        <w:jc w:val="center"/>
                        <w:rPr>
                          <w:rFonts w:asciiTheme="majorHAnsi" w:eastAsia="ＭＳ Ｐゴシック" w:hAnsiTheme="majorHAnsi" w:cstheme="majorHAnsi"/>
                          <w:b/>
                          <w:sz w:val="18"/>
                          <w:szCs w:val="18"/>
                        </w:rPr>
                      </w:pPr>
                      <w:r>
                        <w:rPr>
                          <w:rFonts w:ascii="ＭＳ Ｐゴシック" w:eastAsia="ＭＳ Ｐゴシック" w:hAnsi="ＭＳ Ｐゴシック" w:hint="eastAsia"/>
                          <w:b/>
                          <w:sz w:val="18"/>
                          <w:szCs w:val="18"/>
                        </w:rPr>
                        <w:t>（左：</w:t>
                      </w:r>
                      <w:r w:rsidRPr="00A17A24">
                        <w:rPr>
                          <w:rFonts w:asciiTheme="majorHAnsi" w:eastAsia="ＭＳ Ｐゴシック" w:hAnsiTheme="majorHAnsi" w:cstheme="majorHAnsi"/>
                          <w:b/>
                          <w:sz w:val="18"/>
                          <w:szCs w:val="18"/>
                        </w:rPr>
                        <w:t>IPLEX GX/GT</w:t>
                      </w:r>
                      <w:r w:rsidR="00A17A24">
                        <w:rPr>
                          <w:rFonts w:asciiTheme="majorHAnsi" w:eastAsia="ＭＳ Ｐゴシック" w:hAnsiTheme="majorHAnsi" w:cstheme="majorHAnsi" w:hint="eastAsia"/>
                          <w:b/>
                          <w:sz w:val="18"/>
                          <w:szCs w:val="18"/>
                        </w:rPr>
                        <w:t>、右：</w:t>
                      </w:r>
                      <w:r w:rsidR="00A17A24">
                        <w:rPr>
                          <w:rFonts w:ascii="ＭＳ Ｐゴシック" w:eastAsia="ＭＳ Ｐゴシック" w:hAnsi="ＭＳ Ｐゴシック" w:hint="eastAsia"/>
                          <w:b/>
                          <w:sz w:val="18"/>
                          <w:szCs w:val="18"/>
                        </w:rPr>
                        <w:t>前機種</w:t>
                      </w:r>
                      <w:r w:rsidR="00A17A24" w:rsidRPr="00A17A24">
                        <w:rPr>
                          <w:rFonts w:asciiTheme="majorHAnsi" w:eastAsia="ＭＳ Ｐゴシック" w:hAnsiTheme="majorHAnsi" w:cstheme="majorHAnsi"/>
                          <w:b/>
                          <w:sz w:val="18"/>
                          <w:szCs w:val="18"/>
                        </w:rPr>
                        <w:t>IPLEX RX/RT</w:t>
                      </w:r>
                      <w:r w:rsidRPr="00A17A24">
                        <w:rPr>
                          <w:rFonts w:asciiTheme="majorHAnsi" w:eastAsia="ＭＳ Ｐゴシック" w:hAnsiTheme="majorHAnsi" w:cstheme="majorHAnsi"/>
                          <w:b/>
                          <w:sz w:val="18"/>
                          <w:szCs w:val="18"/>
                        </w:rPr>
                        <w:t>）</w:t>
                      </w:r>
                    </w:p>
                  </w:txbxContent>
                </v:textbox>
              </v:shape>
            </w:pict>
          </mc:Fallback>
        </mc:AlternateContent>
      </w:r>
    </w:p>
    <w:p w14:paraId="66CACE7F" w14:textId="0B7B14D3"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0D60DC78" w14:textId="249B038D" w:rsidR="00EF2ED9" w:rsidRDefault="00EF2ED9"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57F6A482" w14:textId="2AD1E471" w:rsidR="009132D5" w:rsidRDefault="009132D5"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2C1202EB" w14:textId="79BB0469" w:rsidR="009132D5" w:rsidRDefault="009132D5"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4A06B63B" w14:textId="496ED6F8" w:rsidR="00A9433D" w:rsidRDefault="00A9433D"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7E89CC7F" w14:textId="6240DC2F" w:rsidR="00A9433D" w:rsidRDefault="00A9433D"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174FE048" w14:textId="77777777" w:rsidR="00A17A24" w:rsidRDefault="00A17A24" w:rsidP="00EF2ED9">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14:paraId="1D7A4057" w14:textId="1C9C0C3A" w:rsidR="00E5706B" w:rsidRDefault="00E5706B" w:rsidP="00E5706B">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Pr>
          <w:rFonts w:asciiTheme="majorHAnsi" w:eastAsia="ＭＳ Ｐゴシック" w:hAnsiTheme="majorHAnsi" w:cstheme="majorHAnsi" w:hint="eastAsia"/>
          <w:b/>
          <w:color w:val="000000" w:themeColor="text1"/>
          <w:szCs w:val="21"/>
        </w:rPr>
        <w:t>2</w:t>
      </w:r>
      <w:r w:rsidRPr="005A29F5">
        <w:rPr>
          <w:rFonts w:asciiTheme="majorHAnsi" w:eastAsia="ＭＳ Ｐゴシック" w:hAnsiTheme="majorHAnsi" w:cstheme="majorHAnsi"/>
          <w:b/>
          <w:color w:val="000000" w:themeColor="text1"/>
          <w:szCs w:val="21"/>
        </w:rPr>
        <w:t>.</w:t>
      </w:r>
      <w:r>
        <w:rPr>
          <w:rFonts w:asciiTheme="majorHAnsi" w:eastAsia="ＭＳ Ｐゴシック" w:hAnsiTheme="majorHAnsi" w:cstheme="majorHAnsi" w:hint="eastAsia"/>
          <w:b/>
          <w:color w:val="000000" w:themeColor="text1"/>
          <w:szCs w:val="21"/>
        </w:rPr>
        <w:t xml:space="preserve">　</w:t>
      </w:r>
      <w:r w:rsidR="002B1C3E">
        <w:rPr>
          <w:rFonts w:asciiTheme="majorHAnsi" w:eastAsia="ＭＳ Ｐゴシック" w:hAnsiTheme="majorHAnsi" w:cstheme="majorHAnsi" w:hint="eastAsia"/>
          <w:b/>
          <w:color w:val="000000" w:themeColor="text1"/>
          <w:szCs w:val="21"/>
        </w:rPr>
        <w:t>コントローラーの</w:t>
      </w:r>
      <w:r w:rsidR="004C5CA5">
        <w:rPr>
          <w:rFonts w:asciiTheme="majorHAnsi" w:eastAsia="ＭＳ Ｐゴシック" w:hAnsiTheme="majorHAnsi" w:cstheme="majorHAnsi" w:hint="eastAsia"/>
          <w:b/>
          <w:color w:val="000000" w:themeColor="text1"/>
          <w:szCs w:val="21"/>
        </w:rPr>
        <w:t>重量バランス改善</w:t>
      </w:r>
      <w:r w:rsidR="002B1C3E">
        <w:rPr>
          <w:rFonts w:asciiTheme="majorHAnsi" w:eastAsia="ＭＳ Ｐゴシック" w:hAnsiTheme="majorHAnsi" w:cstheme="majorHAnsi" w:hint="eastAsia"/>
          <w:b/>
          <w:color w:val="000000" w:themeColor="text1"/>
          <w:szCs w:val="21"/>
        </w:rPr>
        <w:t>や</w:t>
      </w:r>
      <w:r w:rsidR="00051D47">
        <w:rPr>
          <w:rFonts w:asciiTheme="majorHAnsi" w:eastAsia="ＭＳ Ｐゴシック" w:hAnsiTheme="majorHAnsi" w:cstheme="majorHAnsi" w:hint="eastAsia"/>
          <w:b/>
          <w:color w:val="000000" w:themeColor="text1"/>
          <w:szCs w:val="21"/>
        </w:rPr>
        <w:t>タッチパネル</w:t>
      </w:r>
      <w:r w:rsidR="002B1C3E">
        <w:rPr>
          <w:rFonts w:asciiTheme="majorHAnsi" w:eastAsia="ＭＳ Ｐゴシック" w:hAnsiTheme="majorHAnsi" w:cstheme="majorHAnsi" w:hint="eastAsia"/>
          <w:b/>
          <w:color w:val="000000" w:themeColor="text1"/>
          <w:szCs w:val="21"/>
        </w:rPr>
        <w:t>での</w:t>
      </w:r>
      <w:r w:rsidR="004C5CA5">
        <w:rPr>
          <w:rFonts w:asciiTheme="majorHAnsi" w:eastAsia="ＭＳ Ｐゴシック" w:hAnsiTheme="majorHAnsi" w:cstheme="majorHAnsi" w:hint="eastAsia"/>
          <w:b/>
          <w:color w:val="000000" w:themeColor="text1"/>
          <w:szCs w:val="21"/>
        </w:rPr>
        <w:t>湾曲</w:t>
      </w:r>
      <w:r w:rsidR="002B1C3E">
        <w:rPr>
          <w:rFonts w:asciiTheme="majorHAnsi" w:eastAsia="ＭＳ Ｐゴシック" w:hAnsiTheme="majorHAnsi" w:cstheme="majorHAnsi" w:hint="eastAsia"/>
          <w:b/>
          <w:color w:val="000000" w:themeColor="text1"/>
          <w:szCs w:val="21"/>
        </w:rPr>
        <w:t>操作により作業者の負担を軽減</w:t>
      </w:r>
    </w:p>
    <w:p w14:paraId="7602FA15" w14:textId="48971CF0" w:rsidR="00EE4E4B" w:rsidRDefault="002B1C3E" w:rsidP="00BB4D51">
      <w:pPr>
        <w:spacing w:line="260" w:lineRule="exact"/>
        <w:ind w:firstLineChars="100" w:firstLine="210"/>
        <w:rPr>
          <w:rFonts w:ascii="Arial" w:eastAsia="ＭＳ Ｐ明朝" w:hAnsi="Arial" w:cs="Arial"/>
          <w:color w:val="000000"/>
          <w:szCs w:val="22"/>
        </w:rPr>
      </w:pPr>
      <w:r>
        <w:rPr>
          <w:rFonts w:ascii="Arial" w:eastAsia="ＭＳ Ｐ明朝" w:hAnsi="Arial" w:cs="Arial" w:hint="eastAsia"/>
          <w:kern w:val="0"/>
          <w:szCs w:val="21"/>
        </w:rPr>
        <w:t>作業者の</w:t>
      </w:r>
      <w:r w:rsidR="004C5CA5">
        <w:rPr>
          <w:rFonts w:hint="eastAsia"/>
        </w:rPr>
        <w:t>負担軽減を目指し</w:t>
      </w:r>
      <w:r>
        <w:rPr>
          <w:rFonts w:ascii="Arial" w:eastAsia="ＭＳ Ｐ明朝" w:hAnsi="Arial" w:cs="Arial" w:hint="eastAsia"/>
          <w:kern w:val="0"/>
          <w:szCs w:val="21"/>
        </w:rPr>
        <w:t>、コントローラーの重量バランスを</w:t>
      </w:r>
      <w:r w:rsidR="004C5CA5">
        <w:rPr>
          <w:rFonts w:ascii="Arial" w:eastAsia="ＭＳ Ｐ明朝" w:hAnsi="Arial" w:cs="Arial" w:hint="eastAsia"/>
          <w:kern w:val="0"/>
          <w:szCs w:val="21"/>
        </w:rPr>
        <w:t>最適化しました。</w:t>
      </w:r>
      <w:r>
        <w:rPr>
          <w:rFonts w:ascii="Arial" w:eastAsia="ＭＳ Ｐ明朝" w:hAnsi="Arial" w:cs="Arial" w:hint="eastAsia"/>
          <w:kern w:val="0"/>
          <w:szCs w:val="21"/>
        </w:rPr>
        <w:t>これにより</w:t>
      </w:r>
      <w:r w:rsidR="004C5CA5">
        <w:rPr>
          <w:rFonts w:ascii="Arial" w:eastAsia="ＭＳ Ｐ明朝" w:hAnsi="Arial" w:cs="Arial" w:hint="eastAsia"/>
          <w:kern w:val="0"/>
          <w:szCs w:val="21"/>
        </w:rPr>
        <w:t>安定感と軽さを</w:t>
      </w:r>
      <w:r>
        <w:rPr>
          <w:rFonts w:ascii="Arial" w:eastAsia="ＭＳ Ｐ明朝" w:hAnsi="Arial" w:cs="Arial" w:hint="eastAsia"/>
          <w:kern w:val="0"/>
          <w:szCs w:val="21"/>
        </w:rPr>
        <w:t>実感できるデザインへ生まれ変わっています。また</w:t>
      </w:r>
      <w:r w:rsidRPr="003061FD">
        <w:rPr>
          <w:rFonts w:ascii="Arial Unicode MS" w:eastAsia="ＭＳ Ｐ明朝" w:hAnsi="Arial Unicode MS" w:hint="eastAsia"/>
          <w:bCs/>
          <w:color w:val="000000" w:themeColor="text1"/>
          <w:spacing w:val="-4"/>
        </w:rPr>
        <w:t>スコープ先端の湾曲操作</w:t>
      </w:r>
      <w:r>
        <w:rPr>
          <w:rFonts w:ascii="Arial Unicode MS" w:eastAsia="ＭＳ Ｐ明朝" w:hAnsi="Arial Unicode MS" w:hint="eastAsia"/>
          <w:bCs/>
          <w:color w:val="000000" w:themeColor="text1"/>
          <w:spacing w:val="-4"/>
        </w:rPr>
        <w:t>も</w:t>
      </w:r>
      <w:r w:rsidR="004C5CA5">
        <w:rPr>
          <w:rFonts w:ascii="Arial Unicode MS" w:eastAsia="ＭＳ Ｐ明朝" w:hAnsi="Arial Unicode MS" w:hint="eastAsia"/>
          <w:bCs/>
          <w:color w:val="000000" w:themeColor="text1"/>
          <w:spacing w:val="-4"/>
        </w:rPr>
        <w:t>完全</w:t>
      </w:r>
      <w:r w:rsidRPr="003061FD">
        <w:rPr>
          <w:rFonts w:ascii="Arial Unicode MS" w:eastAsia="ＭＳ Ｐ明朝" w:hAnsi="Arial Unicode MS" w:hint="eastAsia"/>
          <w:bCs/>
          <w:color w:val="000000" w:themeColor="text1"/>
          <w:spacing w:val="-4"/>
        </w:rPr>
        <w:t>電動化し</w:t>
      </w:r>
      <w:r>
        <w:rPr>
          <w:rFonts w:ascii="Arial Unicode MS" w:eastAsia="ＭＳ Ｐ明朝" w:hAnsi="Arial Unicode MS" w:hint="eastAsia"/>
          <w:bCs/>
          <w:color w:val="000000" w:themeColor="text1"/>
          <w:spacing w:val="-4"/>
        </w:rPr>
        <w:t>ています</w:t>
      </w:r>
      <w:r w:rsidRPr="003061FD">
        <w:rPr>
          <w:rFonts w:ascii="Arial Unicode MS" w:eastAsia="ＭＳ Ｐ明朝" w:hAnsi="Arial Unicode MS" w:hint="eastAsia"/>
          <w:bCs/>
          <w:color w:val="000000" w:themeColor="text1"/>
          <w:spacing w:val="-4"/>
        </w:rPr>
        <w:t>。</w:t>
      </w:r>
      <w:r>
        <w:rPr>
          <w:rFonts w:ascii="Arial Unicode MS" w:eastAsia="ＭＳ Ｐ明朝" w:hAnsi="Arial Unicode MS" w:hint="eastAsia"/>
          <w:bCs/>
          <w:color w:val="000000" w:themeColor="text1"/>
          <w:spacing w:val="-4"/>
        </w:rPr>
        <w:t>繊細なスコープ</w:t>
      </w:r>
      <w:r w:rsidRPr="003061FD">
        <w:rPr>
          <w:rFonts w:ascii="Arial Unicode MS" w:eastAsia="ＭＳ Ｐ明朝" w:hAnsi="Arial Unicode MS" w:hint="eastAsia"/>
          <w:bCs/>
          <w:color w:val="000000" w:themeColor="text1"/>
          <w:spacing w:val="-4"/>
        </w:rPr>
        <w:t>の動作も、軽いスティック操作で狙い通りに行うことが可能です。</w:t>
      </w:r>
      <w:r>
        <w:rPr>
          <w:rFonts w:ascii="Arial Unicode MS" w:eastAsia="ＭＳ Ｐ明朝" w:hAnsi="Arial Unicode MS" w:hint="eastAsia"/>
          <w:bCs/>
          <w:color w:val="000000" w:themeColor="text1"/>
          <w:spacing w:val="-4"/>
        </w:rPr>
        <w:t>従来よりも操作が軽くなったことで指にかかる負担が</w:t>
      </w:r>
      <w:r w:rsidRPr="003061FD">
        <w:rPr>
          <w:rFonts w:ascii="Arial Unicode MS" w:eastAsia="ＭＳ Ｐ明朝" w:hAnsi="Arial Unicode MS" w:hint="eastAsia"/>
          <w:bCs/>
          <w:color w:val="000000" w:themeColor="text1"/>
          <w:spacing w:val="-4"/>
        </w:rPr>
        <w:t>抑えられ</w:t>
      </w:r>
      <w:r>
        <w:rPr>
          <w:rFonts w:ascii="Arial Unicode MS" w:eastAsia="ＭＳ Ｐ明朝" w:hAnsi="Arial Unicode MS" w:hint="eastAsia"/>
          <w:bCs/>
          <w:color w:val="000000" w:themeColor="text1"/>
          <w:spacing w:val="-4"/>
        </w:rPr>
        <w:t>、</w:t>
      </w:r>
      <w:r w:rsidRPr="003061FD">
        <w:rPr>
          <w:rFonts w:ascii="Arial Unicode MS" w:eastAsia="ＭＳ Ｐ明朝" w:hAnsi="Arial Unicode MS" w:hint="eastAsia"/>
          <w:bCs/>
          <w:color w:val="000000" w:themeColor="text1"/>
          <w:spacing w:val="-4"/>
        </w:rPr>
        <w:t>長時間の検査であっても作業者の疲労</w:t>
      </w:r>
      <w:r w:rsidR="00051D47">
        <w:rPr>
          <w:rFonts w:ascii="Arial Unicode MS" w:eastAsia="ＭＳ Ｐ明朝" w:hAnsi="Arial Unicode MS" w:hint="eastAsia"/>
          <w:bCs/>
          <w:color w:val="000000" w:themeColor="text1"/>
          <w:spacing w:val="-4"/>
        </w:rPr>
        <w:t>が軽減します</w:t>
      </w:r>
      <w:r w:rsidRPr="003061FD">
        <w:rPr>
          <w:rFonts w:ascii="Arial Unicode MS" w:eastAsia="ＭＳ Ｐ明朝" w:hAnsi="Arial Unicode MS" w:hint="eastAsia"/>
          <w:bCs/>
          <w:color w:val="000000" w:themeColor="text1"/>
          <w:spacing w:val="-4"/>
        </w:rPr>
        <w:t>。</w:t>
      </w:r>
      <w:r>
        <w:rPr>
          <w:rFonts w:ascii="Arial" w:eastAsia="ＭＳ Ｐ明朝" w:hAnsi="Arial" w:cs="Arial" w:hint="eastAsia"/>
          <w:kern w:val="0"/>
          <w:szCs w:val="21"/>
        </w:rPr>
        <w:t>さらに新機能として、タッチパネルでのスコープ</w:t>
      </w:r>
      <w:r w:rsidR="00051D47">
        <w:rPr>
          <w:rFonts w:ascii="Arial" w:eastAsia="ＭＳ Ｐ明朝" w:hAnsi="Arial" w:cs="Arial" w:hint="eastAsia"/>
          <w:kern w:val="0"/>
          <w:szCs w:val="21"/>
        </w:rPr>
        <w:t>湾曲</w:t>
      </w:r>
      <w:r>
        <w:rPr>
          <w:rFonts w:ascii="Arial" w:eastAsia="ＭＳ Ｐ明朝" w:hAnsi="Arial" w:cs="Arial" w:hint="eastAsia"/>
          <w:kern w:val="0"/>
          <w:szCs w:val="21"/>
        </w:rPr>
        <w:t>操作も実現しました。</w:t>
      </w:r>
      <w:r w:rsidR="004C5CA5">
        <w:rPr>
          <w:rFonts w:ascii="Arial" w:eastAsia="ＭＳ Ｐ明朝" w:hAnsi="Arial" w:cs="Arial" w:hint="eastAsia"/>
          <w:kern w:val="0"/>
          <w:szCs w:val="21"/>
        </w:rPr>
        <w:t>作業スペースが限られる</w:t>
      </w:r>
      <w:r>
        <w:rPr>
          <w:rFonts w:ascii="Arial" w:eastAsia="ＭＳ Ｐ明朝" w:hAnsi="Arial" w:cs="Arial" w:hint="eastAsia"/>
          <w:kern w:val="0"/>
          <w:szCs w:val="21"/>
        </w:rPr>
        <w:t>製造ラインの検査などでは、コントローラーを持つことなくモニターで直感的に操作可能です。</w:t>
      </w:r>
    </w:p>
    <w:p w14:paraId="6B40F0F9" w14:textId="4318CDC7" w:rsidR="00A9433D" w:rsidRDefault="004A7382" w:rsidP="007F2C14">
      <w:pPr>
        <w:autoSpaceDE w:val="0"/>
        <w:autoSpaceDN w:val="0"/>
        <w:adjustRightInd w:val="0"/>
        <w:spacing w:line="240" w:lineRule="exact"/>
        <w:ind w:firstLineChars="100" w:firstLine="210"/>
        <w:jc w:val="left"/>
        <w:rPr>
          <w:rFonts w:ascii="Arial" w:eastAsia="ＭＳ Ｐ明朝" w:hAnsi="Arial" w:cs="Arial"/>
          <w:color w:val="000000"/>
          <w:szCs w:val="22"/>
        </w:rPr>
      </w:pPr>
      <w:r>
        <w:rPr>
          <w:rFonts w:ascii="Arial" w:eastAsia="ＭＳ Ｐ明朝" w:hAnsi="Arial" w:cs="Arial"/>
          <w:noProof/>
          <w:color w:val="000000"/>
          <w:szCs w:val="22"/>
        </w:rPr>
        <w:drawing>
          <wp:anchor distT="0" distB="0" distL="114300" distR="114300" simplePos="0" relativeHeight="251692032" behindDoc="1" locked="0" layoutInCell="1" allowOverlap="1" wp14:anchorId="18B92879" wp14:editId="170A1D06">
            <wp:simplePos x="0" y="0"/>
            <wp:positionH relativeFrom="column">
              <wp:posOffset>2952115</wp:posOffset>
            </wp:positionH>
            <wp:positionV relativeFrom="paragraph">
              <wp:posOffset>68885</wp:posOffset>
            </wp:positionV>
            <wp:extent cx="2554605" cy="162560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4605" cy="1625600"/>
                    </a:xfrm>
                    <a:prstGeom prst="rect">
                      <a:avLst/>
                    </a:prstGeom>
                    <a:noFill/>
                    <a:ln>
                      <a:noFill/>
                    </a:ln>
                  </pic:spPr>
                </pic:pic>
              </a:graphicData>
            </a:graphic>
            <wp14:sizeRelH relativeFrom="page">
              <wp14:pctWidth>0</wp14:pctWidth>
            </wp14:sizeRelH>
            <wp14:sizeRelV relativeFrom="page">
              <wp14:pctHeight>0</wp14:pctHeight>
            </wp14:sizeRelV>
          </wp:anchor>
        </w:drawing>
      </w:r>
      <w:r w:rsidR="00A17A24">
        <w:rPr>
          <w:noProof/>
        </w:rPr>
        <w:drawing>
          <wp:anchor distT="0" distB="0" distL="114300" distR="114300" simplePos="0" relativeHeight="251676672" behindDoc="1" locked="0" layoutInCell="1" allowOverlap="1" wp14:anchorId="657F83E6" wp14:editId="0457A632">
            <wp:simplePos x="0" y="0"/>
            <wp:positionH relativeFrom="column">
              <wp:posOffset>173686</wp:posOffset>
            </wp:positionH>
            <wp:positionV relativeFrom="paragraph">
              <wp:posOffset>52705</wp:posOffset>
            </wp:positionV>
            <wp:extent cx="2449002" cy="1668245"/>
            <wp:effectExtent l="0" t="0" r="8890" b="825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49002" cy="1668245"/>
                    </a:xfrm>
                    <a:prstGeom prst="rect">
                      <a:avLst/>
                    </a:prstGeom>
                  </pic:spPr>
                </pic:pic>
              </a:graphicData>
            </a:graphic>
            <wp14:sizeRelH relativeFrom="page">
              <wp14:pctWidth>0</wp14:pctWidth>
            </wp14:sizeRelH>
            <wp14:sizeRelV relativeFrom="page">
              <wp14:pctHeight>0</wp14:pctHeight>
            </wp14:sizeRelV>
          </wp:anchor>
        </w:drawing>
      </w:r>
    </w:p>
    <w:p w14:paraId="356973EC" w14:textId="5811EF5E" w:rsidR="00CF4B19" w:rsidRPr="00AD1668" w:rsidRDefault="00CF4B19" w:rsidP="0037207D">
      <w:pPr>
        <w:autoSpaceDE w:val="0"/>
        <w:autoSpaceDN w:val="0"/>
        <w:adjustRightInd w:val="0"/>
        <w:spacing w:line="60" w:lineRule="exact"/>
        <w:jc w:val="left"/>
        <w:rPr>
          <w:rFonts w:ascii="ＭＳ Ｐ明朝" w:eastAsia="ＭＳ Ｐ明朝" w:hAnsi="ＭＳ Ｐ明朝" w:cstheme="majorHAnsi"/>
          <w:color w:val="FF0000"/>
          <w:szCs w:val="21"/>
        </w:rPr>
      </w:pPr>
    </w:p>
    <w:p w14:paraId="2990FB21" w14:textId="77777777" w:rsidR="00CF4B19" w:rsidRPr="00AD1668" w:rsidRDefault="00CF4B19"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39FEE506" w14:textId="50E67086" w:rsidR="00CF4B19" w:rsidRPr="00AD1668" w:rsidRDefault="00CF4B19"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2A4EE53" w14:textId="77777777" w:rsidR="00CF4B19" w:rsidRPr="00AD1668" w:rsidRDefault="000A6B0A" w:rsidP="00AC3FD2">
      <w:pPr>
        <w:autoSpaceDE w:val="0"/>
        <w:autoSpaceDN w:val="0"/>
        <w:adjustRightInd w:val="0"/>
        <w:spacing w:line="100" w:lineRule="exact"/>
        <w:jc w:val="left"/>
        <w:rPr>
          <w:rFonts w:ascii="ＭＳ Ｐ明朝" w:eastAsia="ＭＳ Ｐ明朝" w:hAnsi="ＭＳ Ｐ明朝" w:cstheme="majorHAnsi"/>
          <w:color w:val="FF0000"/>
          <w:szCs w:val="21"/>
        </w:rPr>
      </w:pPr>
      <w:r w:rsidRPr="00AD1668">
        <w:rPr>
          <w:rFonts w:ascii="ＭＳ Ｐ明朝" w:eastAsia="ＭＳ Ｐ明朝" w:hAnsi="ＭＳ Ｐ明朝" w:cstheme="majorHAnsi"/>
          <w:noProof/>
          <w:color w:val="FF0000"/>
          <w:szCs w:val="21"/>
        </w:rPr>
        <w:t xml:space="preserve"> </w:t>
      </w:r>
    </w:p>
    <w:p w14:paraId="0C57A326" w14:textId="2544696B" w:rsidR="00CF4B19" w:rsidRPr="00AD1668" w:rsidRDefault="00CF4B19"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191A96BE" w14:textId="77777777" w:rsidR="00AC3FD2" w:rsidRDefault="00AC3FD2"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2C15A865"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55E9E9D1"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9BBE530"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8540D9A"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1B9A720A"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F1599BD" w14:textId="77777777" w:rsidR="005378D6" w:rsidRDefault="005378D6"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4AB7B2AA" w14:textId="77777777" w:rsidR="005378D6" w:rsidRDefault="005378D6"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44DF6C8" w14:textId="77777777" w:rsidR="005378D6" w:rsidRDefault="005378D6"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3E011406"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4A69FAF4" w14:textId="77777777" w:rsidR="00E77BEF"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5ECD3523" w14:textId="77777777" w:rsidR="00E77BEF" w:rsidRPr="00AD1668" w:rsidRDefault="00E77BEF"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17C5909" w14:textId="77777777" w:rsidR="00A64E5D" w:rsidRPr="00AD1668" w:rsidRDefault="00A64E5D" w:rsidP="00AC3FD2">
      <w:pPr>
        <w:autoSpaceDE w:val="0"/>
        <w:autoSpaceDN w:val="0"/>
        <w:adjustRightInd w:val="0"/>
        <w:spacing w:line="100" w:lineRule="exact"/>
        <w:jc w:val="left"/>
        <w:rPr>
          <w:rFonts w:ascii="ＭＳ Ｐ明朝" w:eastAsia="ＭＳ Ｐ明朝" w:hAnsi="ＭＳ Ｐ明朝" w:cstheme="majorHAnsi"/>
          <w:color w:val="FF0000"/>
          <w:szCs w:val="21"/>
        </w:rPr>
      </w:pPr>
      <w:bookmarkStart w:id="0" w:name="_GoBack"/>
      <w:bookmarkEnd w:id="0"/>
    </w:p>
    <w:p w14:paraId="1A704F2A" w14:textId="3080D2C5" w:rsidR="00A64E5D" w:rsidRDefault="00A64E5D"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6199CE21" w14:textId="77777777" w:rsidR="005378D6" w:rsidRDefault="005378D6"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6485C574" w14:textId="77777777" w:rsidR="005378D6" w:rsidRDefault="005378D6"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571C59F3" w14:textId="77777777" w:rsidR="0027679A" w:rsidRDefault="0027679A"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75B39B5C" w14:textId="77777777" w:rsidR="0027679A" w:rsidRDefault="0027679A"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65C21B2" w14:textId="6585765D" w:rsidR="0027679A" w:rsidRDefault="0027679A"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17855427" w14:textId="0D40F415" w:rsidR="0027679A" w:rsidRDefault="00A17A24" w:rsidP="00AC3FD2">
      <w:pPr>
        <w:autoSpaceDE w:val="0"/>
        <w:autoSpaceDN w:val="0"/>
        <w:adjustRightInd w:val="0"/>
        <w:spacing w:line="100" w:lineRule="exact"/>
        <w:jc w:val="left"/>
        <w:rPr>
          <w:rFonts w:ascii="ＭＳ Ｐ明朝" w:eastAsia="ＭＳ Ｐ明朝" w:hAnsi="ＭＳ Ｐ明朝" w:cstheme="majorHAnsi"/>
          <w:color w:val="FF0000"/>
          <w:szCs w:val="21"/>
        </w:rPr>
      </w:pPr>
      <w:r w:rsidRPr="003228ED">
        <w:rPr>
          <w:rFonts w:ascii="ＭＳ Ｐ明朝" w:eastAsia="ＭＳ Ｐ明朝" w:hAnsi="ＭＳ Ｐ明朝" w:cstheme="majorHAnsi"/>
          <w:noProof/>
          <w:color w:val="000000" w:themeColor="text1"/>
          <w:szCs w:val="21"/>
        </w:rPr>
        <mc:AlternateContent>
          <mc:Choice Requires="wps">
            <w:drawing>
              <wp:anchor distT="0" distB="0" distL="114300" distR="114300" simplePos="0" relativeHeight="251678720" behindDoc="0" locked="0" layoutInCell="1" allowOverlap="1" wp14:anchorId="2F301024" wp14:editId="44749487">
                <wp:simplePos x="0" y="0"/>
                <wp:positionH relativeFrom="column">
                  <wp:posOffset>297815</wp:posOffset>
                </wp:positionH>
                <wp:positionV relativeFrom="paragraph">
                  <wp:posOffset>29514</wp:posOffset>
                </wp:positionV>
                <wp:extent cx="2289810" cy="361950"/>
                <wp:effectExtent l="0" t="0" r="0" b="0"/>
                <wp:wrapNone/>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9810" cy="361950"/>
                        </a:xfrm>
                        <a:prstGeom prst="rect">
                          <a:avLst/>
                        </a:prstGeom>
                        <a:noFill/>
                        <a:ln w="9525">
                          <a:noFill/>
                          <a:miter lim="800000"/>
                          <a:headEnd/>
                          <a:tailEnd/>
                        </a:ln>
                      </wps:spPr>
                      <wps:txbx>
                        <w:txbxContent>
                          <w:p w14:paraId="69C7C02F" w14:textId="14C3D2CE" w:rsidR="0027679A" w:rsidRPr="00915C31" w:rsidRDefault="0027679A" w:rsidP="0027679A">
                            <w:pPr>
                              <w:rPr>
                                <w:rFonts w:ascii="ＭＳ Ｐゴシック" w:eastAsia="ＭＳ Ｐゴシック" w:hAnsi="ＭＳ Ｐゴシック"/>
                                <w:sz w:val="18"/>
                                <w:szCs w:val="18"/>
                              </w:rPr>
                            </w:pPr>
                            <w:r>
                              <w:rPr>
                                <w:rFonts w:ascii="ＭＳ Ｐゴシック" w:eastAsia="ＭＳ Ｐゴシック" w:hAnsi="ＭＳ Ｐゴシック" w:hint="eastAsia"/>
                                <w:b/>
                                <w:sz w:val="18"/>
                                <w:szCs w:val="18"/>
                              </w:rPr>
                              <w:t>重量バランスを最適化したコントローラー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F301024" id="_x0000_s1030" type="#_x0000_t202" style="position:absolute;margin-left:23.45pt;margin-top:2.3pt;width:180.3pt;height: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" filled="f" stroked="f">
                <v:textbox>
                  <w:txbxContent>
                    <w:p w14:paraId="69C7C02F" w14:textId="14C3D2CE" w:rsidR="0027679A" w:rsidRPr="00915C31" w:rsidRDefault="0027679A" w:rsidP="0027679A">
                      <w:pPr>
                        <w:rPr>
                          <w:rFonts w:ascii="ＭＳ Ｐゴシック" w:eastAsia="ＭＳ Ｐゴシック" w:hAnsi="ＭＳ Ｐゴシック"/>
                          <w:sz w:val="18"/>
                          <w:szCs w:val="18"/>
                        </w:rPr>
                      </w:pPr>
                      <w:r>
                        <w:rPr>
                          <w:rFonts w:ascii="ＭＳ Ｐゴシック" w:eastAsia="ＭＳ Ｐゴシック" w:hAnsi="ＭＳ Ｐゴシック" w:hint="eastAsia"/>
                          <w:b/>
                          <w:sz w:val="18"/>
                          <w:szCs w:val="18"/>
                        </w:rPr>
                        <w:t>重量バランスを最適化したコントローラー</w:t>
                      </w:r>
                    </w:p>
                  </w:txbxContent>
                </v:textbox>
              </v:shape>
            </w:pict>
          </mc:Fallback>
        </mc:AlternateContent>
      </w:r>
      <w:r w:rsidRPr="003228ED">
        <w:rPr>
          <w:rFonts w:ascii="ＭＳ Ｐ明朝" w:eastAsia="ＭＳ Ｐ明朝" w:hAnsi="ＭＳ Ｐ明朝" w:cstheme="majorHAnsi"/>
          <w:noProof/>
          <w:color w:val="000000" w:themeColor="text1"/>
          <w:szCs w:val="21"/>
        </w:rPr>
        <mc:AlternateContent>
          <mc:Choice Requires="wps">
            <w:drawing>
              <wp:anchor distT="0" distB="0" distL="114300" distR="114300" simplePos="0" relativeHeight="251681792" behindDoc="0" locked="0" layoutInCell="1" allowOverlap="1" wp14:anchorId="6CBFDF96" wp14:editId="0FE08593">
                <wp:simplePos x="0" y="0"/>
                <wp:positionH relativeFrom="column">
                  <wp:posOffset>3234055</wp:posOffset>
                </wp:positionH>
                <wp:positionV relativeFrom="paragraph">
                  <wp:posOffset>34621</wp:posOffset>
                </wp:positionV>
                <wp:extent cx="2081530" cy="361950"/>
                <wp:effectExtent l="0" t="0" r="0" b="0"/>
                <wp:wrapNone/>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1530" cy="361950"/>
                        </a:xfrm>
                        <a:prstGeom prst="rect">
                          <a:avLst/>
                        </a:prstGeom>
                        <a:noFill/>
                        <a:ln w="9525">
                          <a:noFill/>
                          <a:miter lim="800000"/>
                          <a:headEnd/>
                          <a:tailEnd/>
                        </a:ln>
                      </wps:spPr>
                      <wps:txbx>
                        <w:txbxContent>
                          <w:p w14:paraId="297490B4" w14:textId="554853F6" w:rsidR="0027679A" w:rsidRPr="00915C31" w:rsidRDefault="0027679A" w:rsidP="0027679A">
                            <w:pPr>
                              <w:rPr>
                                <w:rFonts w:ascii="ＭＳ Ｐゴシック" w:eastAsia="ＭＳ Ｐゴシック" w:hAnsi="ＭＳ Ｐゴシック"/>
                                <w:sz w:val="18"/>
                                <w:szCs w:val="18"/>
                              </w:rPr>
                            </w:pPr>
                            <w:r>
                              <w:rPr>
                                <w:rFonts w:ascii="ＭＳ Ｐゴシック" w:eastAsia="ＭＳ Ｐゴシック" w:hAnsi="ＭＳ Ｐゴシック" w:hint="eastAsia"/>
                                <w:b/>
                                <w:sz w:val="18"/>
                                <w:szCs w:val="18"/>
                              </w:rPr>
                              <w:t>タッチパネルによるスコープ湾曲操作</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CBFDF96" id="_x0000_s1031" type="#_x0000_t202" style="position:absolute;margin-left:254.65pt;margin-top:2.75pt;width:163.9pt;height:2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" filled="f" stroked="f">
                <v:textbox>
                  <w:txbxContent>
                    <w:p w14:paraId="297490B4" w14:textId="554853F6" w:rsidR="0027679A" w:rsidRPr="00915C31" w:rsidRDefault="0027679A" w:rsidP="0027679A">
                      <w:pPr>
                        <w:rPr>
                          <w:rFonts w:ascii="ＭＳ Ｐゴシック" w:eastAsia="ＭＳ Ｐゴシック" w:hAnsi="ＭＳ Ｐゴシック"/>
                          <w:sz w:val="18"/>
                          <w:szCs w:val="18"/>
                        </w:rPr>
                      </w:pPr>
                      <w:r>
                        <w:rPr>
                          <w:rFonts w:ascii="ＭＳ Ｐゴシック" w:eastAsia="ＭＳ Ｐゴシック" w:hAnsi="ＭＳ Ｐゴシック" w:hint="eastAsia"/>
                          <w:b/>
                          <w:sz w:val="18"/>
                          <w:szCs w:val="18"/>
                        </w:rPr>
                        <w:t>タッチパネルによるスコープ湾曲操作</w:t>
                      </w:r>
                    </w:p>
                  </w:txbxContent>
                </v:textbox>
              </v:shape>
            </w:pict>
          </mc:Fallback>
        </mc:AlternateContent>
      </w:r>
    </w:p>
    <w:p w14:paraId="65F8E64A" w14:textId="77777777" w:rsidR="0027679A" w:rsidRDefault="0027679A"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18A794C1" w14:textId="77777777" w:rsidR="0027679A" w:rsidRDefault="0027679A"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7D62D31E" w14:textId="77777777" w:rsidR="007E5543" w:rsidRDefault="007E5543"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3C149781" w14:textId="77777777" w:rsidR="00A17A24" w:rsidRDefault="00A17A24"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7AF4E63A" w14:textId="77777777" w:rsidR="00FD401D" w:rsidRDefault="00FD401D" w:rsidP="00AC3FD2">
      <w:pPr>
        <w:autoSpaceDE w:val="0"/>
        <w:autoSpaceDN w:val="0"/>
        <w:adjustRightInd w:val="0"/>
        <w:spacing w:line="100" w:lineRule="exact"/>
        <w:jc w:val="left"/>
        <w:rPr>
          <w:rFonts w:ascii="ＭＳ Ｐ明朝" w:eastAsia="ＭＳ Ｐ明朝" w:hAnsi="ＭＳ Ｐ明朝" w:cstheme="majorHAnsi"/>
          <w:color w:val="FF0000"/>
          <w:szCs w:val="21"/>
        </w:rPr>
      </w:pPr>
    </w:p>
    <w:p w14:paraId="03D6D71A" w14:textId="6BEFBE3D" w:rsidR="00BB4D51" w:rsidRDefault="009132D5" w:rsidP="009D3ECC">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sidRPr="005378D6">
        <w:rPr>
          <w:rFonts w:asciiTheme="majorHAnsi" w:eastAsia="ＭＳ Ｐゴシック" w:hAnsiTheme="majorHAnsi" w:cstheme="majorHAnsi" w:hint="eastAsia"/>
          <w:b/>
          <w:color w:val="000000" w:themeColor="text1"/>
          <w:szCs w:val="21"/>
        </w:rPr>
        <w:t>3</w:t>
      </w:r>
      <w:r w:rsidRPr="005378D6">
        <w:rPr>
          <w:rFonts w:asciiTheme="majorHAnsi" w:eastAsia="ＭＳ Ｐゴシック" w:hAnsiTheme="majorHAnsi" w:cstheme="majorHAnsi"/>
          <w:b/>
          <w:color w:val="000000" w:themeColor="text1"/>
          <w:szCs w:val="21"/>
        </w:rPr>
        <w:t>.</w:t>
      </w:r>
      <w:r w:rsidR="00EC6979" w:rsidRPr="00EC6979">
        <w:rPr>
          <w:rFonts w:asciiTheme="majorHAnsi" w:eastAsia="ＭＳ Ｐゴシック" w:hAnsiTheme="majorHAnsi" w:cstheme="majorHAnsi" w:hint="eastAsia"/>
          <w:b/>
          <w:color w:val="000000" w:themeColor="text1"/>
          <w:szCs w:val="21"/>
        </w:rPr>
        <w:t xml:space="preserve"> </w:t>
      </w:r>
      <w:r w:rsidR="00EC6979" w:rsidRPr="00377AD5">
        <w:rPr>
          <w:rFonts w:asciiTheme="majorHAnsi" w:eastAsia="ＭＳ Ｐゴシック" w:hAnsiTheme="majorHAnsi" w:cstheme="majorHAnsi" w:hint="eastAsia"/>
          <w:b/>
          <w:color w:val="000000" w:themeColor="text1"/>
          <w:szCs w:val="21"/>
        </w:rPr>
        <w:t>ライブストリーミング機能</w:t>
      </w:r>
      <w:r w:rsidR="00EC6979">
        <w:rPr>
          <w:rFonts w:asciiTheme="majorHAnsi" w:eastAsia="ＭＳ Ｐゴシック" w:hAnsiTheme="majorHAnsi" w:cstheme="majorHAnsi" w:hint="eastAsia"/>
          <w:b/>
          <w:color w:val="000000" w:themeColor="text1"/>
          <w:szCs w:val="21"/>
        </w:rPr>
        <w:t>で</w:t>
      </w:r>
      <w:r w:rsidR="00EC6979" w:rsidRPr="00377AD5">
        <w:rPr>
          <w:rFonts w:asciiTheme="majorHAnsi" w:eastAsia="ＭＳ Ｐゴシック" w:hAnsiTheme="majorHAnsi" w:cstheme="majorHAnsi" w:hint="eastAsia"/>
          <w:b/>
          <w:color w:val="000000" w:themeColor="text1"/>
          <w:szCs w:val="21"/>
        </w:rPr>
        <w:t>、複数作業者</w:t>
      </w:r>
      <w:r w:rsidR="00EC6979">
        <w:rPr>
          <w:rFonts w:asciiTheme="majorHAnsi" w:eastAsia="ＭＳ Ｐゴシック" w:hAnsiTheme="majorHAnsi" w:cstheme="majorHAnsi" w:hint="eastAsia"/>
          <w:b/>
          <w:color w:val="000000" w:themeColor="text1"/>
          <w:szCs w:val="21"/>
        </w:rPr>
        <w:t>に</w:t>
      </w:r>
      <w:r w:rsidR="00EC6979" w:rsidRPr="00377AD5">
        <w:rPr>
          <w:rFonts w:asciiTheme="majorHAnsi" w:eastAsia="ＭＳ Ｐゴシック" w:hAnsiTheme="majorHAnsi" w:cstheme="majorHAnsi" w:hint="eastAsia"/>
          <w:b/>
          <w:color w:val="000000" w:themeColor="text1"/>
          <w:szCs w:val="21"/>
        </w:rPr>
        <w:t>検査</w:t>
      </w:r>
      <w:r w:rsidR="00EC6979">
        <w:rPr>
          <w:rFonts w:asciiTheme="majorHAnsi" w:eastAsia="ＭＳ Ｐゴシック" w:hAnsiTheme="majorHAnsi" w:cstheme="majorHAnsi" w:hint="eastAsia"/>
          <w:b/>
          <w:color w:val="000000" w:themeColor="text1"/>
          <w:szCs w:val="21"/>
        </w:rPr>
        <w:t>映像</w:t>
      </w:r>
      <w:r w:rsidR="00EC6979" w:rsidRPr="00377AD5">
        <w:rPr>
          <w:rFonts w:asciiTheme="majorHAnsi" w:eastAsia="ＭＳ Ｐゴシック" w:hAnsiTheme="majorHAnsi" w:cstheme="majorHAnsi" w:hint="eastAsia"/>
          <w:b/>
          <w:color w:val="000000" w:themeColor="text1"/>
          <w:szCs w:val="21"/>
        </w:rPr>
        <w:t>を</w:t>
      </w:r>
      <w:r w:rsidR="00E77A02">
        <w:rPr>
          <w:rFonts w:asciiTheme="majorHAnsi" w:eastAsia="ＭＳ Ｐゴシック" w:hAnsiTheme="majorHAnsi" w:cstheme="majorHAnsi" w:hint="eastAsia"/>
          <w:b/>
          <w:color w:val="000000" w:themeColor="text1"/>
          <w:szCs w:val="21"/>
        </w:rPr>
        <w:t>同時</w:t>
      </w:r>
      <w:r w:rsidR="00EC6979" w:rsidRPr="00377AD5">
        <w:rPr>
          <w:rFonts w:asciiTheme="majorHAnsi" w:eastAsia="ＭＳ Ｐゴシック" w:hAnsiTheme="majorHAnsi" w:cstheme="majorHAnsi" w:hint="eastAsia"/>
          <w:b/>
          <w:color w:val="000000" w:themeColor="text1"/>
          <w:szCs w:val="21"/>
        </w:rPr>
        <w:t>共有</w:t>
      </w:r>
    </w:p>
    <w:p w14:paraId="7750C803" w14:textId="77777777" w:rsidR="00BB4D51" w:rsidRPr="00BB4D51" w:rsidRDefault="00BB4D51" w:rsidP="00BB4D51">
      <w:pPr>
        <w:autoSpaceDE w:val="0"/>
        <w:autoSpaceDN w:val="0"/>
        <w:adjustRightInd w:val="0"/>
        <w:spacing w:line="20" w:lineRule="exact"/>
        <w:jc w:val="left"/>
        <w:rPr>
          <w:rFonts w:asciiTheme="majorHAnsi" w:eastAsia="ＭＳ Ｐゴシック" w:hAnsiTheme="majorHAnsi" w:cstheme="majorHAnsi"/>
          <w:b/>
          <w:color w:val="FF0000"/>
          <w:szCs w:val="21"/>
        </w:rPr>
      </w:pPr>
    </w:p>
    <w:p w14:paraId="4E9B156F" w14:textId="2C0A6771" w:rsidR="007E5543" w:rsidRDefault="007E5543" w:rsidP="00BB4D51">
      <w:pPr>
        <w:spacing w:line="260" w:lineRule="exact"/>
        <w:ind w:firstLineChars="100" w:firstLine="210"/>
        <w:rPr>
          <w:rFonts w:ascii="Arial" w:eastAsia="ＭＳ Ｐ明朝" w:hAnsi="Arial" w:cs="Arial"/>
          <w:kern w:val="0"/>
          <w:szCs w:val="21"/>
        </w:rPr>
      </w:pPr>
      <w:r>
        <w:rPr>
          <w:noProof/>
        </w:rPr>
        <w:drawing>
          <wp:anchor distT="0" distB="0" distL="114300" distR="114300" simplePos="0" relativeHeight="251686912" behindDoc="1" locked="0" layoutInCell="1" allowOverlap="1" wp14:anchorId="1940EC72" wp14:editId="16DA728B">
            <wp:simplePos x="0" y="0"/>
            <wp:positionH relativeFrom="column">
              <wp:posOffset>2438069</wp:posOffset>
            </wp:positionH>
            <wp:positionV relativeFrom="paragraph">
              <wp:posOffset>17780</wp:posOffset>
            </wp:positionV>
            <wp:extent cx="3241074" cy="2043485"/>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41074" cy="2043485"/>
                    </a:xfrm>
                    <a:prstGeom prst="rect">
                      <a:avLst/>
                    </a:prstGeom>
                  </pic:spPr>
                </pic:pic>
              </a:graphicData>
            </a:graphic>
            <wp14:sizeRelH relativeFrom="page">
              <wp14:pctWidth>0</wp14:pctWidth>
            </wp14:sizeRelH>
            <wp14:sizeRelV relativeFrom="page">
              <wp14:pctHeight>0</wp14:pctHeight>
            </wp14:sizeRelV>
          </wp:anchor>
        </w:drawing>
      </w:r>
      <w:r w:rsidR="007104D2">
        <w:rPr>
          <w:rFonts w:ascii="Arial" w:eastAsia="ＭＳ Ｐ明朝" w:hAnsi="Arial" w:cs="Arial" w:hint="eastAsia"/>
          <w:kern w:val="0"/>
          <w:szCs w:val="21"/>
        </w:rPr>
        <w:t>無線アダプターを</w:t>
      </w:r>
      <w:r w:rsidR="00D514C2">
        <w:rPr>
          <w:rFonts w:ascii="Arial" w:eastAsia="ＭＳ Ｐ明朝" w:hAnsi="Arial" w:cs="Arial" w:hint="eastAsia"/>
          <w:kern w:val="0"/>
          <w:szCs w:val="21"/>
        </w:rPr>
        <w:t>使用することで</w:t>
      </w:r>
      <w:r w:rsidR="007104D2">
        <w:rPr>
          <w:rFonts w:ascii="Arial" w:eastAsia="ＭＳ Ｐ明朝" w:hAnsi="Arial" w:cs="Arial" w:hint="eastAsia"/>
          <w:kern w:val="0"/>
          <w:szCs w:val="21"/>
        </w:rPr>
        <w:t>ライブ</w:t>
      </w:r>
    </w:p>
    <w:p w14:paraId="173F464C" w14:textId="77777777" w:rsidR="007E5543" w:rsidRDefault="007104D2" w:rsidP="00BB4D51">
      <w:pPr>
        <w:spacing w:line="260" w:lineRule="exact"/>
        <w:rPr>
          <w:rFonts w:ascii="Arial" w:eastAsia="ＭＳ Ｐ明朝" w:hAnsi="Arial" w:cs="Arial"/>
          <w:kern w:val="0"/>
          <w:szCs w:val="21"/>
        </w:rPr>
      </w:pPr>
      <w:r>
        <w:rPr>
          <w:rFonts w:ascii="Arial" w:eastAsia="ＭＳ Ｐ明朝" w:hAnsi="Arial" w:cs="Arial" w:hint="eastAsia"/>
          <w:kern w:val="0"/>
          <w:szCs w:val="21"/>
        </w:rPr>
        <w:t>ストリーミング</w:t>
      </w:r>
      <w:r w:rsidR="00D514C2">
        <w:rPr>
          <w:rFonts w:ascii="Arial" w:eastAsia="ＭＳ Ｐ明朝" w:hAnsi="Arial" w:cs="Arial" w:hint="eastAsia"/>
          <w:kern w:val="0"/>
          <w:szCs w:val="21"/>
        </w:rPr>
        <w:t>が</w:t>
      </w:r>
      <w:r w:rsidR="00017C57">
        <w:rPr>
          <w:rFonts w:ascii="Arial" w:eastAsia="ＭＳ Ｐ明朝" w:hAnsi="Arial" w:cs="Arial" w:hint="eastAsia"/>
          <w:kern w:val="0"/>
          <w:szCs w:val="21"/>
        </w:rPr>
        <w:t>可能になりました</w:t>
      </w:r>
      <w:r>
        <w:rPr>
          <w:rFonts w:ascii="Arial" w:eastAsia="ＭＳ Ｐ明朝" w:hAnsi="Arial" w:cs="Arial" w:hint="eastAsia"/>
          <w:kern w:val="0"/>
          <w:szCs w:val="21"/>
        </w:rPr>
        <w:t>。</w:t>
      </w:r>
      <w:r w:rsidRPr="007104D2">
        <w:rPr>
          <w:rFonts w:ascii="Arial" w:eastAsia="ＭＳ Ｐ明朝" w:hAnsi="Arial" w:cs="Arial" w:hint="eastAsia"/>
          <w:kern w:val="0"/>
          <w:szCs w:val="21"/>
        </w:rPr>
        <w:t xml:space="preserve">iOS </w:t>
      </w:r>
      <w:r w:rsidRPr="007104D2">
        <w:rPr>
          <w:rFonts w:ascii="Arial" w:eastAsia="ＭＳ Ｐ明朝" w:hAnsi="Arial" w:cs="Arial" w:hint="eastAsia"/>
          <w:kern w:val="0"/>
          <w:szCs w:val="21"/>
        </w:rPr>
        <w:t>デ</w:t>
      </w:r>
    </w:p>
    <w:p w14:paraId="740B8B93" w14:textId="77777777" w:rsidR="007E5543" w:rsidRDefault="007104D2" w:rsidP="00BB4D51">
      <w:pPr>
        <w:spacing w:line="260" w:lineRule="exact"/>
        <w:rPr>
          <w:rFonts w:ascii="Arial" w:eastAsia="ＭＳ Ｐ明朝" w:hAnsi="Arial" w:cs="Arial"/>
          <w:kern w:val="0"/>
          <w:szCs w:val="21"/>
        </w:rPr>
      </w:pPr>
      <w:r w:rsidRPr="007104D2">
        <w:rPr>
          <w:rFonts w:ascii="Arial" w:eastAsia="ＭＳ Ｐ明朝" w:hAnsi="Arial" w:cs="Arial" w:hint="eastAsia"/>
          <w:kern w:val="0"/>
          <w:szCs w:val="21"/>
        </w:rPr>
        <w:t>バイス対応の</w:t>
      </w:r>
      <w:r w:rsidRPr="007104D2">
        <w:rPr>
          <w:rFonts w:ascii="Arial" w:eastAsia="ＭＳ Ｐ明朝" w:hAnsi="Arial" w:cs="Arial" w:hint="eastAsia"/>
          <w:kern w:val="0"/>
          <w:szCs w:val="21"/>
        </w:rPr>
        <w:t xml:space="preserve">Olympus IPLEX Image </w:t>
      </w:r>
    </w:p>
    <w:p w14:paraId="17C65EBA" w14:textId="77777777" w:rsidR="00BB4D51" w:rsidRDefault="007104D2" w:rsidP="00BB4D51">
      <w:pPr>
        <w:spacing w:line="260" w:lineRule="exact"/>
        <w:rPr>
          <w:rFonts w:ascii="Arial" w:eastAsia="ＭＳ Ｐ明朝" w:hAnsi="Arial" w:cs="Arial"/>
          <w:kern w:val="0"/>
          <w:szCs w:val="21"/>
        </w:rPr>
      </w:pPr>
      <w:r w:rsidRPr="007104D2">
        <w:rPr>
          <w:rFonts w:ascii="Arial" w:eastAsia="ＭＳ Ｐ明朝" w:hAnsi="Arial" w:cs="Arial" w:hint="eastAsia"/>
          <w:kern w:val="0"/>
          <w:szCs w:val="21"/>
        </w:rPr>
        <w:t>Share App</w:t>
      </w:r>
      <w:r w:rsidRPr="007104D2">
        <w:rPr>
          <w:rFonts w:ascii="Arial" w:eastAsia="ＭＳ Ｐ明朝" w:hAnsi="Arial" w:cs="Arial" w:hint="eastAsia"/>
          <w:kern w:val="0"/>
          <w:szCs w:val="21"/>
          <w:vertAlign w:val="superscript"/>
        </w:rPr>
        <w:t>※</w:t>
      </w:r>
      <w:r w:rsidR="00CB76B5">
        <w:rPr>
          <w:rFonts w:ascii="Arial" w:eastAsia="ＭＳ Ｐ明朝" w:hAnsi="Arial" w:cs="Arial" w:hint="eastAsia"/>
          <w:kern w:val="0"/>
          <w:szCs w:val="21"/>
          <w:vertAlign w:val="superscript"/>
        </w:rPr>
        <w:t>3</w:t>
      </w:r>
      <w:r w:rsidR="0051136E">
        <w:rPr>
          <w:rFonts w:ascii="Arial" w:eastAsia="ＭＳ Ｐ明朝" w:hAnsi="Arial" w:cs="Arial" w:hint="eastAsia"/>
          <w:kern w:val="0"/>
          <w:szCs w:val="21"/>
        </w:rPr>
        <w:t>を</w:t>
      </w:r>
      <w:r>
        <w:rPr>
          <w:rFonts w:ascii="Arial" w:eastAsia="ＭＳ Ｐ明朝" w:hAnsi="Arial" w:cs="Arial" w:hint="eastAsia"/>
          <w:kern w:val="0"/>
          <w:szCs w:val="21"/>
        </w:rPr>
        <w:t>使</w:t>
      </w:r>
      <w:r w:rsidR="00017C57">
        <w:rPr>
          <w:rFonts w:ascii="Arial" w:eastAsia="ＭＳ Ｐ明朝" w:hAnsi="Arial" w:cs="Arial" w:hint="eastAsia"/>
          <w:kern w:val="0"/>
          <w:szCs w:val="21"/>
        </w:rPr>
        <w:t>う</w:t>
      </w:r>
      <w:r>
        <w:rPr>
          <w:rFonts w:ascii="Arial" w:eastAsia="ＭＳ Ｐ明朝" w:hAnsi="Arial" w:cs="Arial" w:hint="eastAsia"/>
          <w:kern w:val="0"/>
          <w:szCs w:val="21"/>
        </w:rPr>
        <w:t>ことで</w:t>
      </w:r>
      <w:r w:rsidRPr="007104D2">
        <w:rPr>
          <w:rFonts w:ascii="Arial" w:eastAsia="ＭＳ Ｐ明朝" w:hAnsi="Arial" w:cs="Arial" w:hint="eastAsia"/>
          <w:kern w:val="0"/>
          <w:szCs w:val="21"/>
        </w:rPr>
        <w:t>、</w:t>
      </w:r>
      <w:r>
        <w:rPr>
          <w:rFonts w:ascii="Arial" w:eastAsia="ＭＳ Ｐ明朝" w:hAnsi="Arial" w:cs="Arial" w:hint="eastAsia"/>
          <w:kern w:val="0"/>
          <w:szCs w:val="21"/>
        </w:rPr>
        <w:t>複</w:t>
      </w:r>
      <w:r w:rsidR="004307E8">
        <w:rPr>
          <w:rFonts w:ascii="Arial" w:eastAsia="ＭＳ Ｐ明朝" w:hAnsi="Arial" w:cs="Arial" w:hint="eastAsia"/>
          <w:kern w:val="0"/>
          <w:szCs w:val="21"/>
        </w:rPr>
        <w:t>数作業者で</w:t>
      </w:r>
    </w:p>
    <w:p w14:paraId="712D7465" w14:textId="77777777" w:rsidR="00BB4D51" w:rsidRDefault="00017C57" w:rsidP="00BB4D51">
      <w:pPr>
        <w:spacing w:line="260" w:lineRule="exact"/>
        <w:rPr>
          <w:rFonts w:ascii="Arial" w:eastAsia="ＭＳ Ｐ明朝" w:hAnsi="Arial" w:cs="Arial"/>
          <w:kern w:val="0"/>
          <w:szCs w:val="21"/>
        </w:rPr>
      </w:pPr>
      <w:r>
        <w:rPr>
          <w:rFonts w:ascii="Arial" w:eastAsia="ＭＳ Ｐ明朝" w:hAnsi="Arial" w:cs="Arial" w:hint="eastAsia"/>
          <w:kern w:val="0"/>
          <w:szCs w:val="21"/>
        </w:rPr>
        <w:t>検査映像を</w:t>
      </w:r>
      <w:r w:rsidR="004307E8">
        <w:rPr>
          <w:rFonts w:ascii="Arial" w:eastAsia="ＭＳ Ｐ明朝" w:hAnsi="Arial" w:cs="Arial" w:hint="eastAsia"/>
          <w:kern w:val="0"/>
          <w:szCs w:val="21"/>
        </w:rPr>
        <w:t>同時共有</w:t>
      </w:r>
      <w:r>
        <w:rPr>
          <w:rFonts w:ascii="Arial" w:eastAsia="ＭＳ Ｐ明朝" w:hAnsi="Arial" w:cs="Arial" w:hint="eastAsia"/>
          <w:kern w:val="0"/>
          <w:szCs w:val="21"/>
        </w:rPr>
        <w:t>することができま</w:t>
      </w:r>
      <w:r w:rsidR="004307E8">
        <w:rPr>
          <w:rFonts w:ascii="Arial" w:eastAsia="ＭＳ Ｐ明朝" w:hAnsi="Arial" w:cs="Arial" w:hint="eastAsia"/>
          <w:kern w:val="0"/>
          <w:szCs w:val="21"/>
        </w:rPr>
        <w:t>す。</w:t>
      </w:r>
    </w:p>
    <w:p w14:paraId="3314602D" w14:textId="77777777" w:rsidR="00BB4D51" w:rsidRDefault="007104D2" w:rsidP="00BB4D51">
      <w:pPr>
        <w:spacing w:line="260" w:lineRule="exact"/>
        <w:rPr>
          <w:rFonts w:ascii="Arial" w:eastAsia="ＭＳ Ｐ明朝" w:hAnsi="Arial" w:cs="Arial"/>
          <w:kern w:val="0"/>
          <w:szCs w:val="21"/>
        </w:rPr>
      </w:pPr>
      <w:r>
        <w:rPr>
          <w:rFonts w:ascii="Arial" w:eastAsia="ＭＳ Ｐ明朝" w:hAnsi="Arial" w:cs="Arial" w:hint="eastAsia"/>
          <w:kern w:val="0"/>
          <w:szCs w:val="21"/>
        </w:rPr>
        <w:t>これにより、教育指導などの目的でも使用</w:t>
      </w:r>
    </w:p>
    <w:p w14:paraId="580A710C" w14:textId="1C0CA45E" w:rsidR="00E62DA3" w:rsidRDefault="007104D2" w:rsidP="00BB4D51">
      <w:pPr>
        <w:spacing w:line="260" w:lineRule="exact"/>
        <w:rPr>
          <w:rFonts w:ascii="Arial" w:eastAsia="ＭＳ Ｐ明朝" w:hAnsi="Arial" w:cs="Arial"/>
          <w:kern w:val="0"/>
          <w:szCs w:val="21"/>
        </w:rPr>
      </w:pPr>
      <w:r>
        <w:rPr>
          <w:rFonts w:ascii="Arial" w:eastAsia="ＭＳ Ｐ明朝" w:hAnsi="Arial" w:cs="Arial" w:hint="eastAsia"/>
          <w:kern w:val="0"/>
          <w:szCs w:val="21"/>
        </w:rPr>
        <w:t>可能です。</w:t>
      </w:r>
    </w:p>
    <w:p w14:paraId="3A4B43B2" w14:textId="77777777" w:rsidR="007E5543" w:rsidRDefault="007E5543" w:rsidP="00BB4D51">
      <w:pPr>
        <w:spacing w:line="80" w:lineRule="exact"/>
        <w:rPr>
          <w:rFonts w:ascii="Arial" w:eastAsia="ＭＳ Ｐ明朝" w:hAnsi="Arial" w:cs="Arial"/>
          <w:kern w:val="0"/>
          <w:szCs w:val="21"/>
        </w:rPr>
      </w:pPr>
    </w:p>
    <w:p w14:paraId="0BF1F2E8" w14:textId="179D444C" w:rsidR="00D514C2" w:rsidRDefault="007104D2" w:rsidP="00D514C2">
      <w:pPr>
        <w:spacing w:line="280" w:lineRule="exact"/>
        <w:rPr>
          <w:rFonts w:ascii="Arial" w:eastAsia="ＭＳ Ｐ明朝" w:hAnsi="Arial" w:cs="Arial"/>
          <w:kern w:val="0"/>
          <w:sz w:val="16"/>
          <w:szCs w:val="16"/>
        </w:rPr>
      </w:pPr>
      <w:r w:rsidRPr="007104D2">
        <w:rPr>
          <w:rFonts w:ascii="Arial" w:eastAsia="ＭＳ Ｐ明朝" w:hAnsi="Arial" w:cs="Arial" w:hint="eastAsia"/>
          <w:kern w:val="0"/>
          <w:sz w:val="16"/>
          <w:szCs w:val="16"/>
        </w:rPr>
        <w:t>※</w:t>
      </w:r>
      <w:r w:rsidR="00CB76B5">
        <w:rPr>
          <w:rFonts w:ascii="Arial" w:eastAsia="ＭＳ Ｐ明朝" w:hAnsi="Arial" w:cs="Arial" w:hint="eastAsia"/>
          <w:kern w:val="0"/>
          <w:sz w:val="16"/>
          <w:szCs w:val="16"/>
        </w:rPr>
        <w:t>3</w:t>
      </w:r>
      <w:r w:rsidR="0037207D">
        <w:rPr>
          <w:rFonts w:ascii="Arial" w:eastAsia="ＭＳ Ｐ明朝" w:hAnsi="Arial" w:cs="Arial" w:hint="eastAsia"/>
          <w:kern w:val="0"/>
          <w:sz w:val="16"/>
          <w:szCs w:val="16"/>
        </w:rPr>
        <w:t xml:space="preserve">　</w:t>
      </w:r>
      <w:r w:rsidRPr="007104D2">
        <w:rPr>
          <w:rFonts w:ascii="Arial" w:eastAsia="ＭＳ Ｐ明朝" w:hAnsi="Arial" w:cs="Arial" w:hint="eastAsia"/>
          <w:kern w:val="0"/>
          <w:sz w:val="16"/>
          <w:szCs w:val="16"/>
        </w:rPr>
        <w:t>App</w:t>
      </w:r>
      <w:r w:rsidRPr="007104D2">
        <w:rPr>
          <w:rFonts w:ascii="Arial" w:eastAsia="ＭＳ Ｐ明朝" w:hAnsi="Arial" w:cs="Arial" w:hint="eastAsia"/>
          <w:kern w:val="0"/>
          <w:sz w:val="16"/>
          <w:szCs w:val="16"/>
        </w:rPr>
        <w:t>ストアから入手でき</w:t>
      </w:r>
      <w:r w:rsidR="00924F14">
        <w:rPr>
          <w:rFonts w:ascii="Arial" w:eastAsia="ＭＳ Ｐ明朝" w:hAnsi="Arial" w:cs="Arial" w:hint="eastAsia"/>
          <w:kern w:val="0"/>
          <w:sz w:val="16"/>
          <w:szCs w:val="16"/>
        </w:rPr>
        <w:t>るアプリ</w:t>
      </w:r>
      <w:r w:rsidR="00017C57">
        <w:rPr>
          <w:rFonts w:ascii="Arial" w:eastAsia="ＭＳ Ｐ明朝" w:hAnsi="Arial" w:cs="Arial" w:hint="eastAsia"/>
          <w:kern w:val="0"/>
          <w:sz w:val="16"/>
          <w:szCs w:val="16"/>
        </w:rPr>
        <w:t>ケーション</w:t>
      </w:r>
      <w:r w:rsidR="000A5045">
        <w:rPr>
          <w:rFonts w:ascii="Arial" w:eastAsia="ＭＳ Ｐ明朝" w:hAnsi="Arial" w:cs="Arial"/>
          <w:kern w:val="0"/>
          <w:sz w:val="16"/>
          <w:szCs w:val="16"/>
        </w:rPr>
        <w:t xml:space="preserve"> </w:t>
      </w:r>
    </w:p>
    <w:p w14:paraId="4D79BFF2" w14:textId="7402743C" w:rsidR="00D514C2" w:rsidRPr="00D514C2" w:rsidRDefault="00D514C2" w:rsidP="007104D2">
      <w:pPr>
        <w:spacing w:line="280" w:lineRule="exact"/>
        <w:rPr>
          <w:rFonts w:ascii="Arial Unicode MS" w:eastAsia="ＭＳ Ｐ明朝" w:hAnsi="Arial Unicode MS"/>
          <w:bCs/>
          <w:color w:val="000000" w:themeColor="text1"/>
          <w:spacing w:val="-4"/>
          <w:sz w:val="16"/>
          <w:szCs w:val="16"/>
        </w:rPr>
      </w:pPr>
    </w:p>
    <w:p w14:paraId="43CF58FD" w14:textId="2A500053" w:rsidR="00EF2ED9" w:rsidRPr="00BF14B0" w:rsidRDefault="00EF2ED9"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14:paraId="0495B84E" w14:textId="4CB4F810" w:rsidR="00F24BBD" w:rsidRDefault="00EB6ACF" w:rsidP="00DE2AD6">
      <w:pPr>
        <w:tabs>
          <w:tab w:val="left" w:pos="7980"/>
        </w:tabs>
        <w:autoSpaceDE w:val="0"/>
        <w:autoSpaceDN w:val="0"/>
        <w:adjustRightInd w:val="0"/>
        <w:spacing w:line="160" w:lineRule="exact"/>
        <w:jc w:val="left"/>
        <w:rPr>
          <w:rFonts w:ascii="ＭＳ Ｐ明朝" w:eastAsia="ＭＳ Ｐ明朝" w:hAnsi="ＭＳ Ｐ明朝" w:cstheme="majorHAnsi"/>
          <w:color w:val="000000" w:themeColor="text1"/>
          <w:szCs w:val="21"/>
        </w:rPr>
      </w:pPr>
      <w:r>
        <w:rPr>
          <w:rFonts w:ascii="ＭＳ Ｐ明朝" w:eastAsia="ＭＳ Ｐ明朝" w:hAnsi="ＭＳ Ｐ明朝" w:cstheme="majorHAnsi"/>
          <w:color w:val="000000" w:themeColor="text1"/>
          <w:szCs w:val="21"/>
        </w:rPr>
        <w:tab/>
      </w:r>
    </w:p>
    <w:p w14:paraId="7ECC4C5E" w14:textId="77777777" w:rsidR="009132D5" w:rsidRDefault="009132D5"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14:paraId="66125C0F" w14:textId="77777777" w:rsidR="00BB4D51" w:rsidRDefault="00BB4D51"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14:paraId="696286B6" w14:textId="5334DBE0" w:rsidR="00BB4D51" w:rsidRDefault="0033429E"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r w:rsidRPr="003228ED">
        <w:rPr>
          <w:rFonts w:ascii="ＭＳ Ｐ明朝" w:eastAsia="ＭＳ Ｐ明朝" w:hAnsi="ＭＳ Ｐ明朝" w:cstheme="majorHAnsi"/>
          <w:noProof/>
          <w:color w:val="000000" w:themeColor="text1"/>
          <w:szCs w:val="21"/>
        </w:rPr>
        <mc:AlternateContent>
          <mc:Choice Requires="wps">
            <w:drawing>
              <wp:anchor distT="0" distB="0" distL="114300" distR="114300" simplePos="0" relativeHeight="251688960" behindDoc="0" locked="0" layoutInCell="1" allowOverlap="1" wp14:anchorId="20DAF75A" wp14:editId="2DE40DB2">
                <wp:simplePos x="0" y="0"/>
                <wp:positionH relativeFrom="column">
                  <wp:posOffset>2606040</wp:posOffset>
                </wp:positionH>
                <wp:positionV relativeFrom="paragraph">
                  <wp:posOffset>89535</wp:posOffset>
                </wp:positionV>
                <wp:extent cx="3124835" cy="341630"/>
                <wp:effectExtent l="0" t="0" r="0" b="1270"/>
                <wp:wrapNone/>
                <wp:docPr id="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835" cy="341630"/>
                        </a:xfrm>
                        <a:prstGeom prst="rect">
                          <a:avLst/>
                        </a:prstGeom>
                        <a:noFill/>
                        <a:ln w="9525">
                          <a:noFill/>
                          <a:miter lim="800000"/>
                          <a:headEnd/>
                          <a:tailEnd/>
                        </a:ln>
                      </wps:spPr>
                      <wps:txbx>
                        <w:txbxContent>
                          <w:p w14:paraId="47078C2C" w14:textId="3DE06F15" w:rsidR="00BF14B0" w:rsidRPr="00915C31" w:rsidRDefault="007E5543" w:rsidP="00BB4D51">
                            <w:pPr>
                              <w:spacing w:line="240" w:lineRule="exact"/>
                              <w:rPr>
                                <w:rFonts w:ascii="ＭＳ Ｐゴシック" w:eastAsia="ＭＳ Ｐゴシック" w:hAnsi="ＭＳ Ｐゴシック"/>
                                <w:sz w:val="18"/>
                                <w:szCs w:val="18"/>
                              </w:rPr>
                            </w:pPr>
                            <w:r>
                              <w:rPr>
                                <w:rFonts w:ascii="ＭＳ Ｐゴシック" w:eastAsia="ＭＳ Ｐゴシック" w:hAnsi="ＭＳ Ｐゴシック" w:hint="eastAsia"/>
                                <w:b/>
                                <w:sz w:val="18"/>
                                <w:szCs w:val="18"/>
                              </w:rPr>
                              <w:t>検査映像を共有する</w:t>
                            </w:r>
                            <w:r w:rsidR="00BF14B0">
                              <w:rPr>
                                <w:rFonts w:ascii="ＭＳ Ｐゴシック" w:eastAsia="ＭＳ Ｐゴシック" w:hAnsi="ＭＳ Ｐゴシック" w:hint="eastAsia"/>
                                <w:b/>
                                <w:sz w:val="18"/>
                                <w:szCs w:val="18"/>
                              </w:rPr>
                              <w:t>ライブストリーミングの使用イメージ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0DAF75A" id="_x0000_s1032" type="#_x0000_t202" style="position:absolute;margin-left:205.2pt;margin-top:7.05pt;width:246.05pt;height:26.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" filled="f" stroked="f">
                <v:textbox>
                  <w:txbxContent>
                    <w:p w14:paraId="47078C2C" w14:textId="3DE06F15" w:rsidR="00BF14B0" w:rsidRPr="00915C31" w:rsidRDefault="007E5543" w:rsidP="00BB4D51">
                      <w:pPr>
                        <w:spacing w:line="240" w:lineRule="exact"/>
                        <w:rPr>
                          <w:rFonts w:ascii="ＭＳ Ｐゴシック" w:eastAsia="ＭＳ Ｐゴシック" w:hAnsi="ＭＳ Ｐゴシック"/>
                          <w:sz w:val="18"/>
                          <w:szCs w:val="18"/>
                        </w:rPr>
                      </w:pPr>
                      <w:r>
                        <w:rPr>
                          <w:rFonts w:ascii="ＭＳ Ｐゴシック" w:eastAsia="ＭＳ Ｐゴシック" w:hAnsi="ＭＳ Ｐゴシック" w:hint="eastAsia"/>
                          <w:b/>
                          <w:sz w:val="18"/>
                          <w:szCs w:val="18"/>
                        </w:rPr>
                        <w:t>検査映像を共有する</w:t>
                      </w:r>
                      <w:r w:rsidR="00BF14B0">
                        <w:rPr>
                          <w:rFonts w:ascii="ＭＳ Ｐゴシック" w:eastAsia="ＭＳ Ｐゴシック" w:hAnsi="ＭＳ Ｐゴシック" w:hint="eastAsia"/>
                          <w:b/>
                          <w:sz w:val="18"/>
                          <w:szCs w:val="18"/>
                        </w:rPr>
                        <w:t>ライブストリーミングの使用イメージ</w:t>
                      </w:r>
                    </w:p>
                  </w:txbxContent>
                </v:textbox>
              </v:shape>
            </w:pict>
          </mc:Fallback>
        </mc:AlternateContent>
      </w:r>
    </w:p>
    <w:p w14:paraId="7E9AAFA6" w14:textId="2C690014" w:rsidR="007104D2" w:rsidRDefault="007104D2"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14:paraId="1012CB79" w14:textId="77777777" w:rsidR="00A17A24" w:rsidRDefault="00A17A24"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14:paraId="4439036B" w14:textId="596AE658" w:rsidR="007104D2" w:rsidRDefault="007104D2"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14:paraId="572E94DD" w14:textId="4FA66794" w:rsidR="00EC6979" w:rsidRPr="00EC6979" w:rsidRDefault="00CB7716">
      <w:pPr>
        <w:spacing w:line="280" w:lineRule="exact"/>
        <w:rPr>
          <w:rFonts w:ascii="Arial" w:eastAsia="ＭＳ Ｐ明朝" w:hAnsi="Arial"/>
          <w:color w:val="000000" w:themeColor="text1"/>
          <w:sz w:val="20"/>
          <w:szCs w:val="20"/>
          <w:u w:val="single"/>
        </w:rPr>
      </w:pPr>
      <w:r w:rsidRPr="00FB5F55">
        <w:rPr>
          <w:rFonts w:ascii="Arial" w:eastAsia="ＭＳ Ｐ明朝" w:hAnsi="Arial" w:hint="eastAsia"/>
          <w:sz w:val="20"/>
          <w:szCs w:val="20"/>
          <w:u w:val="single"/>
        </w:rPr>
        <w:t>本リリースに掲載されている社名及び製品名は各社の商標または登録商標です。</w:t>
      </w:r>
    </w:p>
    <w:sectPr w:rsidR="00EC6979" w:rsidRPr="00EC6979" w:rsidSect="000A3A04">
      <w:headerReference w:type="default" r:id="rId17"/>
      <w:footerReference w:type="even" r:id="rId18"/>
      <w:footerReference w:type="default" r:id="rId19"/>
      <w:headerReference w:type="first" r:id="rId20"/>
      <w:footerReference w:type="first" r:id="rId21"/>
      <w:pgSz w:w="11906" w:h="16838" w:code="9"/>
      <w:pgMar w:top="1985" w:right="1418" w:bottom="567" w:left="1418" w:header="851" w:footer="227" w:gutter="0"/>
      <w:pgNumType w:fmt="numberInDash"/>
      <w:cols w:space="425"/>
      <w:titlePg/>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F6701E" w14:textId="77777777" w:rsidR="00F209E5" w:rsidRDefault="00F209E5">
      <w:r>
        <w:separator/>
      </w:r>
    </w:p>
  </w:endnote>
  <w:endnote w:type="continuationSeparator" w:id="0">
    <w:p w14:paraId="3DC7FFEB" w14:textId="77777777" w:rsidR="00F209E5" w:rsidRDefault="00F209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ＭＳ 明朝">
    <w:altName w:val="MS Mincho"/>
    <w:panose1 w:val="02020609040205080304"/>
    <w:charset w:val="80"/>
    <w:family w:val="roman"/>
    <w:pitch w:val="fixed"/>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DE0BFC" w14:textId="77777777" w:rsidR="000A6B0A" w:rsidRDefault="000A6B0A" w:rsidP="00066538">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737E87C7" w14:textId="77777777" w:rsidR="000A6B0A" w:rsidRDefault="000A6B0A">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EBADC0" w14:textId="2A09855F" w:rsidR="000A6B0A" w:rsidRPr="0047040C" w:rsidRDefault="000A6B0A" w:rsidP="00D36F44">
    <w:pPr>
      <w:pStyle w:val="a4"/>
      <w:framePr w:wrap="around" w:vAnchor="text" w:hAnchor="margin" w:xAlign="center" w:y="1"/>
      <w:rPr>
        <w:rStyle w:val="a5"/>
        <w:rFonts w:ascii="Arial" w:hAnsi="Arial" w:cs="Arial"/>
      </w:rPr>
    </w:pPr>
    <w:r w:rsidRPr="0047040C">
      <w:rPr>
        <w:rStyle w:val="a5"/>
        <w:rFonts w:ascii="Arial" w:hAnsi="Arial" w:cs="Arial"/>
      </w:rPr>
      <w:fldChar w:fldCharType="begin"/>
    </w:r>
    <w:r w:rsidRPr="0047040C">
      <w:rPr>
        <w:rStyle w:val="a5"/>
        <w:rFonts w:ascii="Arial" w:hAnsi="Arial" w:cs="Arial"/>
      </w:rPr>
      <w:instrText xml:space="preserve">PAGE  </w:instrText>
    </w:r>
    <w:r w:rsidRPr="0047040C">
      <w:rPr>
        <w:rStyle w:val="a5"/>
        <w:rFonts w:ascii="Arial" w:hAnsi="Arial" w:cs="Arial"/>
      </w:rPr>
      <w:fldChar w:fldCharType="separate"/>
    </w:r>
    <w:r w:rsidR="001B4238">
      <w:rPr>
        <w:rStyle w:val="a5"/>
        <w:rFonts w:ascii="Arial" w:hAnsi="Arial" w:cs="Arial"/>
        <w:noProof/>
      </w:rPr>
      <w:t>- 2 -</w:t>
    </w:r>
    <w:r w:rsidRPr="0047040C">
      <w:rPr>
        <w:rStyle w:val="a5"/>
        <w:rFonts w:ascii="Arial" w:hAnsi="Arial" w:cs="Arial"/>
      </w:rPr>
      <w:fldChar w:fldCharType="end"/>
    </w:r>
  </w:p>
  <w:p w14:paraId="007559A6" w14:textId="77777777" w:rsidR="000A6B0A" w:rsidRDefault="000A6B0A" w:rsidP="00D36F44">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5E4BD8" w14:textId="788DAD5F" w:rsidR="000A6B0A" w:rsidRPr="00C73D81" w:rsidRDefault="000A6B0A" w:rsidP="00892BDF">
    <w:pPr>
      <w:pStyle w:val="a4"/>
      <w:framePr w:wrap="around" w:vAnchor="text" w:hAnchor="margin" w:xAlign="center" w:y="1"/>
      <w:rPr>
        <w:rStyle w:val="a5"/>
        <w:rFonts w:ascii="Arial" w:hAnsi="Arial" w:cs="Arial"/>
      </w:rPr>
    </w:pPr>
    <w:r w:rsidRPr="00C73D81">
      <w:rPr>
        <w:rStyle w:val="a5"/>
        <w:rFonts w:ascii="Arial" w:hAnsi="Arial" w:cs="Arial"/>
      </w:rPr>
      <w:fldChar w:fldCharType="begin"/>
    </w:r>
    <w:r w:rsidRPr="00C73D81">
      <w:rPr>
        <w:rStyle w:val="a5"/>
        <w:rFonts w:ascii="Arial" w:hAnsi="Arial" w:cs="Arial"/>
      </w:rPr>
      <w:instrText xml:space="preserve">PAGE  </w:instrText>
    </w:r>
    <w:r w:rsidRPr="00C73D81">
      <w:rPr>
        <w:rStyle w:val="a5"/>
        <w:rFonts w:ascii="Arial" w:hAnsi="Arial" w:cs="Arial"/>
      </w:rPr>
      <w:fldChar w:fldCharType="separate"/>
    </w:r>
    <w:r w:rsidR="001B4238">
      <w:rPr>
        <w:rStyle w:val="a5"/>
        <w:rFonts w:ascii="Arial" w:hAnsi="Arial" w:cs="Arial"/>
        <w:noProof/>
      </w:rPr>
      <w:t>- 1 -</w:t>
    </w:r>
    <w:r w:rsidRPr="00C73D81">
      <w:rPr>
        <w:rStyle w:val="a5"/>
        <w:rFonts w:ascii="Arial" w:hAnsi="Arial" w:cs="Arial"/>
      </w:rPr>
      <w:fldChar w:fldCharType="end"/>
    </w:r>
  </w:p>
  <w:p w14:paraId="2E905A76" w14:textId="77777777" w:rsidR="000A6B0A" w:rsidRDefault="000A6B0A" w:rsidP="00EB6889">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EA928A" w14:textId="77777777" w:rsidR="00F209E5" w:rsidRDefault="00F209E5">
      <w:r>
        <w:separator/>
      </w:r>
    </w:p>
  </w:footnote>
  <w:footnote w:type="continuationSeparator" w:id="0">
    <w:p w14:paraId="1769433C" w14:textId="77777777" w:rsidR="00F209E5" w:rsidRDefault="00F209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EBEB4" w14:textId="77777777" w:rsidR="000A6B0A" w:rsidRDefault="000A6B0A">
    <w:pPr>
      <w:pStyle w:val="a8"/>
    </w:pPr>
  </w:p>
  <w:p w14:paraId="5616B989" w14:textId="77777777" w:rsidR="000A6B0A" w:rsidRPr="00240AA8" w:rsidRDefault="000A6B0A">
    <w:pPr>
      <w:pStyle w:val="a8"/>
      <w:rPr>
        <w:b/>
        <w:sz w:val="22"/>
        <w:szCs w:val="22"/>
      </w:rPr>
    </w:pPr>
  </w:p>
  <w:p w14:paraId="40D894D0" w14:textId="77777777" w:rsidR="000A6B0A" w:rsidRPr="00240AA8" w:rsidRDefault="000A6B0A">
    <w:pPr>
      <w:pStyle w:val="a8"/>
      <w:rPr>
        <w:b/>
        <w:sz w:val="22"/>
        <w:szCs w:val="22"/>
      </w:rPr>
    </w:pPr>
    <w:r w:rsidRPr="00240AA8">
      <w:rPr>
        <w:rFonts w:hint="eastAsia"/>
        <w:b/>
        <w:sz w:val="22"/>
        <w:szCs w:val="22"/>
      </w:rPr>
      <w:t>［参考資料］</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27E196" w14:textId="77777777" w:rsidR="000A6B0A" w:rsidRDefault="00587A33">
    <w:pPr>
      <w:pStyle w:val="a8"/>
    </w:pPr>
    <w:r>
      <w:rPr>
        <w:noProof/>
      </w:rPr>
      <w:drawing>
        <wp:inline distT="0" distB="0" distL="0" distR="0" wp14:anchorId="5FC8DED2" wp14:editId="38190BE9">
          <wp:extent cx="5759450" cy="521701"/>
          <wp:effectExtent l="0" t="0" r="0" b="0"/>
          <wp:docPr id="17" name="図 17" descr="C:\Users\10066012\AppData\Local\Temp\notesEA312D\~9325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10066012\AppData\Local\Temp\notesEA312D\~932524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52170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75729"/>
    <w:multiLevelType w:val="hybridMultilevel"/>
    <w:tmpl w:val="0C182F98"/>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nsid w:val="1F21754A"/>
    <w:multiLevelType w:val="hybridMultilevel"/>
    <w:tmpl w:val="9B6869DE"/>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nsid w:val="27A46CDA"/>
    <w:multiLevelType w:val="hybridMultilevel"/>
    <w:tmpl w:val="FBC2FC48"/>
    <w:lvl w:ilvl="0" w:tplc="607E285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32CE33B1"/>
    <w:multiLevelType w:val="hybridMultilevel"/>
    <w:tmpl w:val="A2C6196C"/>
    <w:lvl w:ilvl="0" w:tplc="20B65EE2">
      <w:start w:val="1"/>
      <w:numFmt w:val="bullet"/>
      <w:lvlText w:val="●"/>
      <w:lvlJc w:val="left"/>
      <w:pPr>
        <w:tabs>
          <w:tab w:val="num" w:pos="360"/>
        </w:tabs>
        <w:ind w:left="360" w:hanging="360"/>
      </w:pPr>
      <w:rPr>
        <w:rFonts w:ascii="ＭＳ Ｐゴシック" w:eastAsia="ＭＳ Ｐゴシック" w:hAnsi="ＭＳ Ｐゴシック" w:cs="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nsid w:val="37AB5D4A"/>
    <w:multiLevelType w:val="hybridMultilevel"/>
    <w:tmpl w:val="419EC26A"/>
    <w:lvl w:ilvl="0" w:tplc="2626E22C">
      <w:start w:val="1"/>
      <w:numFmt w:val="decimal"/>
      <w:lvlText w:val="%1."/>
      <w:lvlJc w:val="left"/>
      <w:pPr>
        <w:ind w:left="360" w:hanging="360"/>
      </w:pPr>
      <w:rPr>
        <w:rFonts w:eastAsia="ＭＳ Ｐ明朝"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37AF7344"/>
    <w:multiLevelType w:val="hybridMultilevel"/>
    <w:tmpl w:val="CD6647F0"/>
    <w:lvl w:ilvl="0" w:tplc="16CCF4E0">
      <w:start w:val="3"/>
      <w:numFmt w:val="bullet"/>
      <w:lvlText w:val="・"/>
      <w:lvlJc w:val="left"/>
      <w:pPr>
        <w:tabs>
          <w:tab w:val="num" w:pos="360"/>
        </w:tabs>
        <w:ind w:left="360" w:hanging="360"/>
      </w:pPr>
      <w:rPr>
        <w:rFonts w:ascii="ＭＳ Ｐゴシック" w:eastAsia="ＭＳ Ｐゴシック" w:hAnsi="ＭＳ Ｐゴシック" w:cs="ＭＳ Ｐゴシック"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nsid w:val="38DD4051"/>
    <w:multiLevelType w:val="hybridMultilevel"/>
    <w:tmpl w:val="1A244648"/>
    <w:lvl w:ilvl="0" w:tplc="CFA446BC">
      <w:start w:val="1"/>
      <w:numFmt w:val="decimal"/>
      <w:lvlText w:val="%1."/>
      <w:lvlJc w:val="left"/>
      <w:pPr>
        <w:ind w:left="360" w:hanging="360"/>
      </w:pPr>
      <w:rPr>
        <w:rFonts w:ascii="Arial Unicode MS" w:hAnsi="Arial Unicode M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44FE15DF"/>
    <w:multiLevelType w:val="hybridMultilevel"/>
    <w:tmpl w:val="DBB410E6"/>
    <w:lvl w:ilvl="0" w:tplc="EB2C8272">
      <w:start w:val="2"/>
      <w:numFmt w:val="bullet"/>
      <w:lvlText w:val="※"/>
      <w:lvlJc w:val="left"/>
      <w:pPr>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54EB15C7"/>
    <w:multiLevelType w:val="hybridMultilevel"/>
    <w:tmpl w:val="00983844"/>
    <w:lvl w:ilvl="0" w:tplc="586A4630">
      <w:start w:val="2"/>
      <w:numFmt w:val="bullet"/>
      <w:lvlText w:val="・"/>
      <w:lvlJc w:val="left"/>
      <w:pPr>
        <w:tabs>
          <w:tab w:val="num" w:pos="780"/>
        </w:tabs>
        <w:ind w:left="780" w:hanging="360"/>
      </w:pPr>
      <w:rPr>
        <w:rFonts w:ascii="ＭＳ 明朝" w:eastAsia="ＭＳ 明朝" w:hAnsi="ＭＳ 明朝" w:cs="ＭＳ 明朝" w:hint="eastAsia"/>
        <w:color w:val="000000"/>
      </w:rPr>
    </w:lvl>
    <w:lvl w:ilvl="1" w:tplc="0409000B" w:tentative="1">
      <w:start w:val="1"/>
      <w:numFmt w:val="bullet"/>
      <w:lvlText w:val=""/>
      <w:lvlJc w:val="left"/>
      <w:pPr>
        <w:tabs>
          <w:tab w:val="num" w:pos="1260"/>
        </w:tabs>
        <w:ind w:left="1260" w:hanging="420"/>
      </w:pPr>
      <w:rPr>
        <w:rFonts w:ascii="Wingdings" w:hAnsi="Wingdings" w:hint="default"/>
      </w:rPr>
    </w:lvl>
    <w:lvl w:ilvl="2" w:tplc="0409000D"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B" w:tentative="1">
      <w:start w:val="1"/>
      <w:numFmt w:val="bullet"/>
      <w:lvlText w:val=""/>
      <w:lvlJc w:val="left"/>
      <w:pPr>
        <w:tabs>
          <w:tab w:val="num" w:pos="2520"/>
        </w:tabs>
        <w:ind w:left="2520" w:hanging="420"/>
      </w:pPr>
      <w:rPr>
        <w:rFonts w:ascii="Wingdings" w:hAnsi="Wingdings" w:hint="default"/>
      </w:rPr>
    </w:lvl>
    <w:lvl w:ilvl="5" w:tplc="0409000D"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B" w:tentative="1">
      <w:start w:val="1"/>
      <w:numFmt w:val="bullet"/>
      <w:lvlText w:val=""/>
      <w:lvlJc w:val="left"/>
      <w:pPr>
        <w:tabs>
          <w:tab w:val="num" w:pos="3780"/>
        </w:tabs>
        <w:ind w:left="3780" w:hanging="420"/>
      </w:pPr>
      <w:rPr>
        <w:rFonts w:ascii="Wingdings" w:hAnsi="Wingdings" w:hint="default"/>
      </w:rPr>
    </w:lvl>
    <w:lvl w:ilvl="8" w:tplc="0409000D" w:tentative="1">
      <w:start w:val="1"/>
      <w:numFmt w:val="bullet"/>
      <w:lvlText w:val=""/>
      <w:lvlJc w:val="left"/>
      <w:pPr>
        <w:tabs>
          <w:tab w:val="num" w:pos="4200"/>
        </w:tabs>
        <w:ind w:left="4200" w:hanging="420"/>
      </w:pPr>
      <w:rPr>
        <w:rFonts w:ascii="Wingdings" w:hAnsi="Wingdings" w:hint="default"/>
      </w:rPr>
    </w:lvl>
  </w:abstractNum>
  <w:abstractNum w:abstractNumId="9">
    <w:nsid w:val="56DC0DF7"/>
    <w:multiLevelType w:val="hybridMultilevel"/>
    <w:tmpl w:val="DC567EA0"/>
    <w:lvl w:ilvl="0" w:tplc="C2F8489C">
      <w:start w:val="1"/>
      <w:numFmt w:val="decimal"/>
      <w:lvlText w:val="%1．"/>
      <w:lvlJc w:val="left"/>
      <w:pPr>
        <w:ind w:left="360" w:hanging="360"/>
      </w:pPr>
      <w:rPr>
        <w:rFonts w:hint="default"/>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57E76F02"/>
    <w:multiLevelType w:val="multilevel"/>
    <w:tmpl w:val="00983844"/>
    <w:lvl w:ilvl="0">
      <w:start w:val="2"/>
      <w:numFmt w:val="bullet"/>
      <w:lvlText w:val="・"/>
      <w:lvlJc w:val="left"/>
      <w:pPr>
        <w:tabs>
          <w:tab w:val="num" w:pos="780"/>
        </w:tabs>
        <w:ind w:left="780" w:hanging="360"/>
      </w:pPr>
      <w:rPr>
        <w:rFonts w:ascii="ＭＳ 明朝" w:eastAsia="ＭＳ 明朝" w:hAnsi="ＭＳ 明朝" w:cs="ＭＳ 明朝" w:hint="eastAsia"/>
        <w:color w:val="000000"/>
      </w:rPr>
    </w:lvl>
    <w:lvl w:ilvl="1">
      <w:start w:val="1"/>
      <w:numFmt w:val="bullet"/>
      <w:lvlText w:val=""/>
      <w:lvlJc w:val="left"/>
      <w:pPr>
        <w:tabs>
          <w:tab w:val="num" w:pos="1260"/>
        </w:tabs>
        <w:ind w:left="1260" w:hanging="420"/>
      </w:pPr>
      <w:rPr>
        <w:rFonts w:ascii="Wingdings" w:hAnsi="Wingdings" w:hint="default"/>
      </w:rPr>
    </w:lvl>
    <w:lvl w:ilvl="2">
      <w:start w:val="1"/>
      <w:numFmt w:val="bullet"/>
      <w:lvlText w:val=""/>
      <w:lvlJc w:val="left"/>
      <w:pPr>
        <w:tabs>
          <w:tab w:val="num" w:pos="1680"/>
        </w:tabs>
        <w:ind w:left="1680" w:hanging="420"/>
      </w:pPr>
      <w:rPr>
        <w:rFonts w:ascii="Wingdings" w:hAnsi="Wingdings" w:hint="default"/>
      </w:rPr>
    </w:lvl>
    <w:lvl w:ilvl="3">
      <w:start w:val="1"/>
      <w:numFmt w:val="bullet"/>
      <w:lvlText w:val=""/>
      <w:lvlJc w:val="left"/>
      <w:pPr>
        <w:tabs>
          <w:tab w:val="num" w:pos="2100"/>
        </w:tabs>
        <w:ind w:left="2100" w:hanging="420"/>
      </w:pPr>
      <w:rPr>
        <w:rFonts w:ascii="Wingdings" w:hAnsi="Wingdings" w:hint="default"/>
      </w:rPr>
    </w:lvl>
    <w:lvl w:ilvl="4">
      <w:start w:val="1"/>
      <w:numFmt w:val="bullet"/>
      <w:lvlText w:val=""/>
      <w:lvlJc w:val="left"/>
      <w:pPr>
        <w:tabs>
          <w:tab w:val="num" w:pos="2520"/>
        </w:tabs>
        <w:ind w:left="2520" w:hanging="420"/>
      </w:pPr>
      <w:rPr>
        <w:rFonts w:ascii="Wingdings" w:hAnsi="Wingdings" w:hint="default"/>
      </w:rPr>
    </w:lvl>
    <w:lvl w:ilvl="5">
      <w:start w:val="1"/>
      <w:numFmt w:val="bullet"/>
      <w:lvlText w:val=""/>
      <w:lvlJc w:val="left"/>
      <w:pPr>
        <w:tabs>
          <w:tab w:val="num" w:pos="2940"/>
        </w:tabs>
        <w:ind w:left="2940" w:hanging="420"/>
      </w:pPr>
      <w:rPr>
        <w:rFonts w:ascii="Wingdings" w:hAnsi="Wingdings" w:hint="default"/>
      </w:rPr>
    </w:lvl>
    <w:lvl w:ilvl="6">
      <w:start w:val="1"/>
      <w:numFmt w:val="bullet"/>
      <w:lvlText w:val=""/>
      <w:lvlJc w:val="left"/>
      <w:pPr>
        <w:tabs>
          <w:tab w:val="num" w:pos="3360"/>
        </w:tabs>
        <w:ind w:left="3360" w:hanging="420"/>
      </w:pPr>
      <w:rPr>
        <w:rFonts w:ascii="Wingdings" w:hAnsi="Wingdings" w:hint="default"/>
      </w:rPr>
    </w:lvl>
    <w:lvl w:ilvl="7">
      <w:start w:val="1"/>
      <w:numFmt w:val="bullet"/>
      <w:lvlText w:val=""/>
      <w:lvlJc w:val="left"/>
      <w:pPr>
        <w:tabs>
          <w:tab w:val="num" w:pos="3780"/>
        </w:tabs>
        <w:ind w:left="3780" w:hanging="420"/>
      </w:pPr>
      <w:rPr>
        <w:rFonts w:ascii="Wingdings" w:hAnsi="Wingdings" w:hint="default"/>
      </w:rPr>
    </w:lvl>
    <w:lvl w:ilvl="8">
      <w:start w:val="1"/>
      <w:numFmt w:val="bullet"/>
      <w:lvlText w:val=""/>
      <w:lvlJc w:val="left"/>
      <w:pPr>
        <w:tabs>
          <w:tab w:val="num" w:pos="4200"/>
        </w:tabs>
        <w:ind w:left="4200" w:hanging="420"/>
      </w:pPr>
      <w:rPr>
        <w:rFonts w:ascii="Wingdings" w:hAnsi="Wingdings" w:hint="default"/>
      </w:rPr>
    </w:lvl>
  </w:abstractNum>
  <w:abstractNum w:abstractNumId="11">
    <w:nsid w:val="5F534B73"/>
    <w:multiLevelType w:val="hybridMultilevel"/>
    <w:tmpl w:val="BD6EA91A"/>
    <w:lvl w:ilvl="0" w:tplc="89260B6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7E27613B"/>
    <w:multiLevelType w:val="hybridMultilevel"/>
    <w:tmpl w:val="BAA02890"/>
    <w:lvl w:ilvl="0" w:tplc="A642AC76">
      <w:numFmt w:val="bullet"/>
      <w:lvlText w:val="●"/>
      <w:lvlJc w:val="left"/>
      <w:pPr>
        <w:tabs>
          <w:tab w:val="num" w:pos="360"/>
        </w:tabs>
        <w:ind w:left="360" w:hanging="360"/>
      </w:pPr>
      <w:rPr>
        <w:rFonts w:ascii="ＭＳ Ｐゴシック" w:eastAsia="ＭＳ Ｐゴシック" w:hAnsi="ＭＳ Ｐゴシック" w:cs="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8"/>
  </w:num>
  <w:num w:numId="2">
    <w:abstractNumId w:val="10"/>
  </w:num>
  <w:num w:numId="3">
    <w:abstractNumId w:val="12"/>
  </w:num>
  <w:num w:numId="4">
    <w:abstractNumId w:val="3"/>
  </w:num>
  <w:num w:numId="5">
    <w:abstractNumId w:val="7"/>
  </w:num>
  <w:num w:numId="6">
    <w:abstractNumId w:val="5"/>
  </w:num>
  <w:num w:numId="7">
    <w:abstractNumId w:val="1"/>
  </w:num>
  <w:num w:numId="8">
    <w:abstractNumId w:val="0"/>
  </w:num>
  <w:num w:numId="9">
    <w:abstractNumId w:val="6"/>
  </w:num>
  <w:num w:numId="10">
    <w:abstractNumId w:val="4"/>
  </w:num>
  <w:num w:numId="11">
    <w:abstractNumId w:val="9"/>
  </w:num>
  <w:num w:numId="12">
    <w:abstractNumId w:val="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removeDateAndTime/>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Full" w:cryptAlgorithmClass="hash" w:cryptAlgorithmType="typeAny" w:cryptAlgorithmSid="4" w:cryptSpinCount="100000" w:hash="8fZQXqjaIVSsvM+nQCnuRfdVp/M=" w:salt="BXGUgg1dIRxujCAxhtQX6Q=="/>
  <w:defaultTabStop w:val="840"/>
  <w:drawingGridHorizontalSpacing w:val="105"/>
  <w:displayHorizontalDrawingGridEvery w:val="0"/>
  <w:displayVerticalDrawingGridEvery w:val="2"/>
  <w:characterSpacingControl w:val="compressPunctuation"/>
  <w:hdrShapeDefaults>
    <o:shapedefaults v:ext="edit" spidmax="3481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7A83"/>
    <w:rsid w:val="000013C7"/>
    <w:rsid w:val="00001648"/>
    <w:rsid w:val="0000171A"/>
    <w:rsid w:val="000017FD"/>
    <w:rsid w:val="00002084"/>
    <w:rsid w:val="000055E4"/>
    <w:rsid w:val="00005664"/>
    <w:rsid w:val="00006A4E"/>
    <w:rsid w:val="000110DA"/>
    <w:rsid w:val="00012436"/>
    <w:rsid w:val="0001459C"/>
    <w:rsid w:val="00014F53"/>
    <w:rsid w:val="000151F8"/>
    <w:rsid w:val="00015F47"/>
    <w:rsid w:val="00016526"/>
    <w:rsid w:val="000175F6"/>
    <w:rsid w:val="00017A08"/>
    <w:rsid w:val="00017C57"/>
    <w:rsid w:val="00020409"/>
    <w:rsid w:val="00020AC8"/>
    <w:rsid w:val="00020E7A"/>
    <w:rsid w:val="000210B7"/>
    <w:rsid w:val="00023092"/>
    <w:rsid w:val="00024120"/>
    <w:rsid w:val="000267B3"/>
    <w:rsid w:val="000275E0"/>
    <w:rsid w:val="000279FF"/>
    <w:rsid w:val="000300DC"/>
    <w:rsid w:val="00030DF5"/>
    <w:rsid w:val="00031562"/>
    <w:rsid w:val="00031E1A"/>
    <w:rsid w:val="000329F8"/>
    <w:rsid w:val="00032E81"/>
    <w:rsid w:val="0003395D"/>
    <w:rsid w:val="0003507E"/>
    <w:rsid w:val="0003643F"/>
    <w:rsid w:val="00036A3C"/>
    <w:rsid w:val="00037AE9"/>
    <w:rsid w:val="00037F6A"/>
    <w:rsid w:val="00040142"/>
    <w:rsid w:val="00040330"/>
    <w:rsid w:val="000421FD"/>
    <w:rsid w:val="00043025"/>
    <w:rsid w:val="00044826"/>
    <w:rsid w:val="00045196"/>
    <w:rsid w:val="000454CB"/>
    <w:rsid w:val="0004624D"/>
    <w:rsid w:val="00046593"/>
    <w:rsid w:val="000465C0"/>
    <w:rsid w:val="00047449"/>
    <w:rsid w:val="00051920"/>
    <w:rsid w:val="00051BC4"/>
    <w:rsid w:val="00051D47"/>
    <w:rsid w:val="00052E8E"/>
    <w:rsid w:val="00053544"/>
    <w:rsid w:val="0005354D"/>
    <w:rsid w:val="00053B58"/>
    <w:rsid w:val="0005483E"/>
    <w:rsid w:val="0005535D"/>
    <w:rsid w:val="00055F16"/>
    <w:rsid w:val="00056600"/>
    <w:rsid w:val="00056C58"/>
    <w:rsid w:val="00056F56"/>
    <w:rsid w:val="000574C5"/>
    <w:rsid w:val="00057BA5"/>
    <w:rsid w:val="00060D7F"/>
    <w:rsid w:val="000617FD"/>
    <w:rsid w:val="000624AA"/>
    <w:rsid w:val="00062A06"/>
    <w:rsid w:val="00063D11"/>
    <w:rsid w:val="00064147"/>
    <w:rsid w:val="00064669"/>
    <w:rsid w:val="000646A2"/>
    <w:rsid w:val="0006475C"/>
    <w:rsid w:val="00065231"/>
    <w:rsid w:val="00065FD7"/>
    <w:rsid w:val="0006603D"/>
    <w:rsid w:val="00066538"/>
    <w:rsid w:val="00066B46"/>
    <w:rsid w:val="0006750A"/>
    <w:rsid w:val="0006760F"/>
    <w:rsid w:val="0006775F"/>
    <w:rsid w:val="00070B0E"/>
    <w:rsid w:val="00070EE0"/>
    <w:rsid w:val="000713A2"/>
    <w:rsid w:val="00071768"/>
    <w:rsid w:val="00073476"/>
    <w:rsid w:val="0007370F"/>
    <w:rsid w:val="00075816"/>
    <w:rsid w:val="00075EDE"/>
    <w:rsid w:val="00077675"/>
    <w:rsid w:val="00077F3F"/>
    <w:rsid w:val="0008024E"/>
    <w:rsid w:val="00082638"/>
    <w:rsid w:val="00084C7F"/>
    <w:rsid w:val="00085950"/>
    <w:rsid w:val="00086A5A"/>
    <w:rsid w:val="000874FD"/>
    <w:rsid w:val="000876EE"/>
    <w:rsid w:val="0008784C"/>
    <w:rsid w:val="000906A5"/>
    <w:rsid w:val="000918AD"/>
    <w:rsid w:val="00091FD4"/>
    <w:rsid w:val="000926EE"/>
    <w:rsid w:val="00092BF9"/>
    <w:rsid w:val="00093040"/>
    <w:rsid w:val="00093CC2"/>
    <w:rsid w:val="00093EBB"/>
    <w:rsid w:val="00093F7C"/>
    <w:rsid w:val="00094A00"/>
    <w:rsid w:val="00094F99"/>
    <w:rsid w:val="000958D0"/>
    <w:rsid w:val="00096F9C"/>
    <w:rsid w:val="00097AEB"/>
    <w:rsid w:val="000A0F8C"/>
    <w:rsid w:val="000A107E"/>
    <w:rsid w:val="000A17C4"/>
    <w:rsid w:val="000A1F81"/>
    <w:rsid w:val="000A2A37"/>
    <w:rsid w:val="000A2FA8"/>
    <w:rsid w:val="000A2FFF"/>
    <w:rsid w:val="000A31B3"/>
    <w:rsid w:val="000A3A04"/>
    <w:rsid w:val="000A449B"/>
    <w:rsid w:val="000A5045"/>
    <w:rsid w:val="000A6951"/>
    <w:rsid w:val="000A6B0A"/>
    <w:rsid w:val="000A7BDE"/>
    <w:rsid w:val="000B1704"/>
    <w:rsid w:val="000B2054"/>
    <w:rsid w:val="000B2679"/>
    <w:rsid w:val="000B41DD"/>
    <w:rsid w:val="000B4B29"/>
    <w:rsid w:val="000B681C"/>
    <w:rsid w:val="000B7A83"/>
    <w:rsid w:val="000C121A"/>
    <w:rsid w:val="000C1747"/>
    <w:rsid w:val="000C2C78"/>
    <w:rsid w:val="000C3B84"/>
    <w:rsid w:val="000C479D"/>
    <w:rsid w:val="000C4CBA"/>
    <w:rsid w:val="000C4CEF"/>
    <w:rsid w:val="000C6DEA"/>
    <w:rsid w:val="000C7A09"/>
    <w:rsid w:val="000D0AE7"/>
    <w:rsid w:val="000D0C5A"/>
    <w:rsid w:val="000D0EC5"/>
    <w:rsid w:val="000D14C2"/>
    <w:rsid w:val="000D150B"/>
    <w:rsid w:val="000D1514"/>
    <w:rsid w:val="000D16F7"/>
    <w:rsid w:val="000D188F"/>
    <w:rsid w:val="000D285D"/>
    <w:rsid w:val="000D4AFD"/>
    <w:rsid w:val="000D4E85"/>
    <w:rsid w:val="000D50AC"/>
    <w:rsid w:val="000D55E5"/>
    <w:rsid w:val="000D6242"/>
    <w:rsid w:val="000D69E5"/>
    <w:rsid w:val="000D6DF0"/>
    <w:rsid w:val="000D7C0A"/>
    <w:rsid w:val="000D7CCE"/>
    <w:rsid w:val="000E098B"/>
    <w:rsid w:val="000E31E6"/>
    <w:rsid w:val="000E39C6"/>
    <w:rsid w:val="000E49D0"/>
    <w:rsid w:val="000E6C37"/>
    <w:rsid w:val="000E74E6"/>
    <w:rsid w:val="000F1547"/>
    <w:rsid w:val="000F3639"/>
    <w:rsid w:val="000F446F"/>
    <w:rsid w:val="000F4648"/>
    <w:rsid w:val="000F4FE6"/>
    <w:rsid w:val="000F729E"/>
    <w:rsid w:val="000F7F68"/>
    <w:rsid w:val="00101C7F"/>
    <w:rsid w:val="0010286F"/>
    <w:rsid w:val="001031FE"/>
    <w:rsid w:val="0010337E"/>
    <w:rsid w:val="00103DFD"/>
    <w:rsid w:val="001058E1"/>
    <w:rsid w:val="0010619F"/>
    <w:rsid w:val="0010713B"/>
    <w:rsid w:val="00107F08"/>
    <w:rsid w:val="001103BD"/>
    <w:rsid w:val="0011134D"/>
    <w:rsid w:val="00111627"/>
    <w:rsid w:val="00111F7D"/>
    <w:rsid w:val="00111FE5"/>
    <w:rsid w:val="0011249C"/>
    <w:rsid w:val="00112F83"/>
    <w:rsid w:val="00112FFF"/>
    <w:rsid w:val="00113E4F"/>
    <w:rsid w:val="00114896"/>
    <w:rsid w:val="00114DC8"/>
    <w:rsid w:val="00115A93"/>
    <w:rsid w:val="00116450"/>
    <w:rsid w:val="00116E65"/>
    <w:rsid w:val="00117F37"/>
    <w:rsid w:val="00117FAA"/>
    <w:rsid w:val="001200FD"/>
    <w:rsid w:val="0012140D"/>
    <w:rsid w:val="001221C2"/>
    <w:rsid w:val="001244B7"/>
    <w:rsid w:val="0012496D"/>
    <w:rsid w:val="00133D81"/>
    <w:rsid w:val="00134096"/>
    <w:rsid w:val="0013550F"/>
    <w:rsid w:val="001358D0"/>
    <w:rsid w:val="001360C4"/>
    <w:rsid w:val="00140534"/>
    <w:rsid w:val="00140B53"/>
    <w:rsid w:val="001411C1"/>
    <w:rsid w:val="00142645"/>
    <w:rsid w:val="001429D4"/>
    <w:rsid w:val="001436C2"/>
    <w:rsid w:val="00144BBA"/>
    <w:rsid w:val="0014676F"/>
    <w:rsid w:val="0014696B"/>
    <w:rsid w:val="0015032B"/>
    <w:rsid w:val="00151D56"/>
    <w:rsid w:val="001528E0"/>
    <w:rsid w:val="00152D29"/>
    <w:rsid w:val="001543A9"/>
    <w:rsid w:val="00154519"/>
    <w:rsid w:val="001547B1"/>
    <w:rsid w:val="001549A0"/>
    <w:rsid w:val="00154C2E"/>
    <w:rsid w:val="00155459"/>
    <w:rsid w:val="0015560B"/>
    <w:rsid w:val="001558B1"/>
    <w:rsid w:val="00155F76"/>
    <w:rsid w:val="001568E4"/>
    <w:rsid w:val="00156BBC"/>
    <w:rsid w:val="001577D7"/>
    <w:rsid w:val="00161F15"/>
    <w:rsid w:val="001633D2"/>
    <w:rsid w:val="0016344A"/>
    <w:rsid w:val="0016346E"/>
    <w:rsid w:val="001637A6"/>
    <w:rsid w:val="0016524B"/>
    <w:rsid w:val="0016526B"/>
    <w:rsid w:val="00165EEF"/>
    <w:rsid w:val="00166ABF"/>
    <w:rsid w:val="00170B25"/>
    <w:rsid w:val="001711A5"/>
    <w:rsid w:val="00171F94"/>
    <w:rsid w:val="00173305"/>
    <w:rsid w:val="0017354A"/>
    <w:rsid w:val="0017495C"/>
    <w:rsid w:val="00175E4A"/>
    <w:rsid w:val="0017663B"/>
    <w:rsid w:val="00176A24"/>
    <w:rsid w:val="001778F9"/>
    <w:rsid w:val="001805B4"/>
    <w:rsid w:val="00182E94"/>
    <w:rsid w:val="001835A5"/>
    <w:rsid w:val="00183744"/>
    <w:rsid w:val="00184767"/>
    <w:rsid w:val="00184A35"/>
    <w:rsid w:val="00185D3E"/>
    <w:rsid w:val="001862CC"/>
    <w:rsid w:val="00187043"/>
    <w:rsid w:val="00190014"/>
    <w:rsid w:val="00190BF4"/>
    <w:rsid w:val="001912C1"/>
    <w:rsid w:val="00194034"/>
    <w:rsid w:val="0019575B"/>
    <w:rsid w:val="00195CB4"/>
    <w:rsid w:val="001A0B42"/>
    <w:rsid w:val="001A18D7"/>
    <w:rsid w:val="001A1931"/>
    <w:rsid w:val="001A2271"/>
    <w:rsid w:val="001A246B"/>
    <w:rsid w:val="001A2C87"/>
    <w:rsid w:val="001A31B0"/>
    <w:rsid w:val="001A39EF"/>
    <w:rsid w:val="001A3C05"/>
    <w:rsid w:val="001A4590"/>
    <w:rsid w:val="001A5271"/>
    <w:rsid w:val="001A6657"/>
    <w:rsid w:val="001A72B3"/>
    <w:rsid w:val="001B021D"/>
    <w:rsid w:val="001B084C"/>
    <w:rsid w:val="001B0C0D"/>
    <w:rsid w:val="001B1403"/>
    <w:rsid w:val="001B1A02"/>
    <w:rsid w:val="001B34C0"/>
    <w:rsid w:val="001B4238"/>
    <w:rsid w:val="001B4A92"/>
    <w:rsid w:val="001B564F"/>
    <w:rsid w:val="001B56A1"/>
    <w:rsid w:val="001B65F3"/>
    <w:rsid w:val="001B6661"/>
    <w:rsid w:val="001B6CFB"/>
    <w:rsid w:val="001B75E6"/>
    <w:rsid w:val="001B76DB"/>
    <w:rsid w:val="001C0945"/>
    <w:rsid w:val="001C0957"/>
    <w:rsid w:val="001C0FB4"/>
    <w:rsid w:val="001C4552"/>
    <w:rsid w:val="001C5439"/>
    <w:rsid w:val="001C5BFB"/>
    <w:rsid w:val="001C7DD1"/>
    <w:rsid w:val="001D0129"/>
    <w:rsid w:val="001D03B9"/>
    <w:rsid w:val="001D1304"/>
    <w:rsid w:val="001D2A02"/>
    <w:rsid w:val="001D2C3A"/>
    <w:rsid w:val="001D35C4"/>
    <w:rsid w:val="001D42D0"/>
    <w:rsid w:val="001D47E5"/>
    <w:rsid w:val="001D5902"/>
    <w:rsid w:val="001D5C18"/>
    <w:rsid w:val="001E0BB3"/>
    <w:rsid w:val="001E0F13"/>
    <w:rsid w:val="001E1F6F"/>
    <w:rsid w:val="001E3924"/>
    <w:rsid w:val="001E42D9"/>
    <w:rsid w:val="001E591B"/>
    <w:rsid w:val="001E5A9C"/>
    <w:rsid w:val="001E6ACA"/>
    <w:rsid w:val="001E6DF4"/>
    <w:rsid w:val="001F0495"/>
    <w:rsid w:val="001F11C3"/>
    <w:rsid w:val="001F301D"/>
    <w:rsid w:val="001F39E6"/>
    <w:rsid w:val="001F3D47"/>
    <w:rsid w:val="001F3DD0"/>
    <w:rsid w:val="001F4E88"/>
    <w:rsid w:val="001F67DB"/>
    <w:rsid w:val="001F763E"/>
    <w:rsid w:val="001F7CF2"/>
    <w:rsid w:val="00200648"/>
    <w:rsid w:val="00200D16"/>
    <w:rsid w:val="00201C58"/>
    <w:rsid w:val="00201E57"/>
    <w:rsid w:val="00203511"/>
    <w:rsid w:val="00204F2B"/>
    <w:rsid w:val="002064DB"/>
    <w:rsid w:val="002070B2"/>
    <w:rsid w:val="002079CC"/>
    <w:rsid w:val="00207FE6"/>
    <w:rsid w:val="00210246"/>
    <w:rsid w:val="002113E7"/>
    <w:rsid w:val="0021183F"/>
    <w:rsid w:val="00211DEA"/>
    <w:rsid w:val="00212267"/>
    <w:rsid w:val="00214DC4"/>
    <w:rsid w:val="002161E1"/>
    <w:rsid w:val="002169B7"/>
    <w:rsid w:val="0021783A"/>
    <w:rsid w:val="00217D5E"/>
    <w:rsid w:val="0022119B"/>
    <w:rsid w:val="00221FE0"/>
    <w:rsid w:val="002227F8"/>
    <w:rsid w:val="00230150"/>
    <w:rsid w:val="00230286"/>
    <w:rsid w:val="00230CC8"/>
    <w:rsid w:val="0023182F"/>
    <w:rsid w:val="00231AE6"/>
    <w:rsid w:val="00232FBB"/>
    <w:rsid w:val="00233C6C"/>
    <w:rsid w:val="00235C7B"/>
    <w:rsid w:val="00236120"/>
    <w:rsid w:val="00236233"/>
    <w:rsid w:val="00236B97"/>
    <w:rsid w:val="00236C4B"/>
    <w:rsid w:val="00237AE2"/>
    <w:rsid w:val="00240615"/>
    <w:rsid w:val="00240AA8"/>
    <w:rsid w:val="00241D26"/>
    <w:rsid w:val="0024427D"/>
    <w:rsid w:val="00244948"/>
    <w:rsid w:val="00244F53"/>
    <w:rsid w:val="00245119"/>
    <w:rsid w:val="002461D3"/>
    <w:rsid w:val="00247DB0"/>
    <w:rsid w:val="00250014"/>
    <w:rsid w:val="00251735"/>
    <w:rsid w:val="002519BF"/>
    <w:rsid w:val="0025215D"/>
    <w:rsid w:val="00252B13"/>
    <w:rsid w:val="00252CD4"/>
    <w:rsid w:val="00253766"/>
    <w:rsid w:val="00253FAF"/>
    <w:rsid w:val="00254030"/>
    <w:rsid w:val="0025536D"/>
    <w:rsid w:val="002556D3"/>
    <w:rsid w:val="00255AAA"/>
    <w:rsid w:val="00260D31"/>
    <w:rsid w:val="00261C28"/>
    <w:rsid w:val="002633B6"/>
    <w:rsid w:val="0026482B"/>
    <w:rsid w:val="00264C46"/>
    <w:rsid w:val="00266425"/>
    <w:rsid w:val="00266AB1"/>
    <w:rsid w:val="00266B31"/>
    <w:rsid w:val="002679E5"/>
    <w:rsid w:val="002711A9"/>
    <w:rsid w:val="00272B9E"/>
    <w:rsid w:val="00272FA8"/>
    <w:rsid w:val="00274181"/>
    <w:rsid w:val="0027493F"/>
    <w:rsid w:val="002749DF"/>
    <w:rsid w:val="00274C4E"/>
    <w:rsid w:val="00274D0C"/>
    <w:rsid w:val="00274E60"/>
    <w:rsid w:val="002752A4"/>
    <w:rsid w:val="0027541B"/>
    <w:rsid w:val="002756E5"/>
    <w:rsid w:val="00275B30"/>
    <w:rsid w:val="00275B86"/>
    <w:rsid w:val="0027679A"/>
    <w:rsid w:val="00276B07"/>
    <w:rsid w:val="00276FD8"/>
    <w:rsid w:val="00277569"/>
    <w:rsid w:val="00277D4B"/>
    <w:rsid w:val="00281845"/>
    <w:rsid w:val="00281D65"/>
    <w:rsid w:val="00281EE0"/>
    <w:rsid w:val="0028264B"/>
    <w:rsid w:val="00284284"/>
    <w:rsid w:val="002862D9"/>
    <w:rsid w:val="002868DC"/>
    <w:rsid w:val="0028790F"/>
    <w:rsid w:val="00287A61"/>
    <w:rsid w:val="00287CE3"/>
    <w:rsid w:val="0029057E"/>
    <w:rsid w:val="002913C2"/>
    <w:rsid w:val="00291939"/>
    <w:rsid w:val="00292039"/>
    <w:rsid w:val="002949B8"/>
    <w:rsid w:val="002949C9"/>
    <w:rsid w:val="00297735"/>
    <w:rsid w:val="002A02F2"/>
    <w:rsid w:val="002A0B6E"/>
    <w:rsid w:val="002A1AEE"/>
    <w:rsid w:val="002A2583"/>
    <w:rsid w:val="002A2677"/>
    <w:rsid w:val="002A29F4"/>
    <w:rsid w:val="002A3C2A"/>
    <w:rsid w:val="002A3E7E"/>
    <w:rsid w:val="002A4665"/>
    <w:rsid w:val="002A4749"/>
    <w:rsid w:val="002A4901"/>
    <w:rsid w:val="002A5360"/>
    <w:rsid w:val="002A5398"/>
    <w:rsid w:val="002A605B"/>
    <w:rsid w:val="002A65C5"/>
    <w:rsid w:val="002A6A94"/>
    <w:rsid w:val="002A717C"/>
    <w:rsid w:val="002B02A6"/>
    <w:rsid w:val="002B0B1F"/>
    <w:rsid w:val="002B0DDD"/>
    <w:rsid w:val="002B1C3E"/>
    <w:rsid w:val="002B32B7"/>
    <w:rsid w:val="002B391D"/>
    <w:rsid w:val="002B4FE4"/>
    <w:rsid w:val="002B53C2"/>
    <w:rsid w:val="002B56F4"/>
    <w:rsid w:val="002B5A76"/>
    <w:rsid w:val="002B6993"/>
    <w:rsid w:val="002B75CF"/>
    <w:rsid w:val="002B7CB1"/>
    <w:rsid w:val="002C066E"/>
    <w:rsid w:val="002C0D2D"/>
    <w:rsid w:val="002C1756"/>
    <w:rsid w:val="002C18CF"/>
    <w:rsid w:val="002C192A"/>
    <w:rsid w:val="002C2C41"/>
    <w:rsid w:val="002C2F37"/>
    <w:rsid w:val="002C318F"/>
    <w:rsid w:val="002C36DD"/>
    <w:rsid w:val="002C4CBE"/>
    <w:rsid w:val="002C5633"/>
    <w:rsid w:val="002C5F5B"/>
    <w:rsid w:val="002C6D88"/>
    <w:rsid w:val="002C76F4"/>
    <w:rsid w:val="002C7F6C"/>
    <w:rsid w:val="002D1708"/>
    <w:rsid w:val="002D3871"/>
    <w:rsid w:val="002D460B"/>
    <w:rsid w:val="002D490D"/>
    <w:rsid w:val="002D51FA"/>
    <w:rsid w:val="002D6057"/>
    <w:rsid w:val="002D6C7F"/>
    <w:rsid w:val="002D73B0"/>
    <w:rsid w:val="002E047B"/>
    <w:rsid w:val="002E14AB"/>
    <w:rsid w:val="002E3BC5"/>
    <w:rsid w:val="002E3BFD"/>
    <w:rsid w:val="002E5BB7"/>
    <w:rsid w:val="002E6292"/>
    <w:rsid w:val="002E6530"/>
    <w:rsid w:val="002F081E"/>
    <w:rsid w:val="002F0BDB"/>
    <w:rsid w:val="002F228A"/>
    <w:rsid w:val="002F2523"/>
    <w:rsid w:val="002F29F2"/>
    <w:rsid w:val="002F2F13"/>
    <w:rsid w:val="002F3B56"/>
    <w:rsid w:val="002F5037"/>
    <w:rsid w:val="002F61F2"/>
    <w:rsid w:val="002F6A42"/>
    <w:rsid w:val="002F6BD8"/>
    <w:rsid w:val="003000E2"/>
    <w:rsid w:val="00300442"/>
    <w:rsid w:val="003019CE"/>
    <w:rsid w:val="003033D1"/>
    <w:rsid w:val="00303B39"/>
    <w:rsid w:val="00305863"/>
    <w:rsid w:val="00305C9A"/>
    <w:rsid w:val="003061FD"/>
    <w:rsid w:val="003066F3"/>
    <w:rsid w:val="00307651"/>
    <w:rsid w:val="00310461"/>
    <w:rsid w:val="00311196"/>
    <w:rsid w:val="003117E5"/>
    <w:rsid w:val="003126DB"/>
    <w:rsid w:val="003128EB"/>
    <w:rsid w:val="00312F5C"/>
    <w:rsid w:val="00313003"/>
    <w:rsid w:val="00313BD6"/>
    <w:rsid w:val="00314303"/>
    <w:rsid w:val="00314B68"/>
    <w:rsid w:val="00315807"/>
    <w:rsid w:val="00315C18"/>
    <w:rsid w:val="00315D69"/>
    <w:rsid w:val="003161D2"/>
    <w:rsid w:val="00316A2D"/>
    <w:rsid w:val="00320105"/>
    <w:rsid w:val="00320DC6"/>
    <w:rsid w:val="003212CF"/>
    <w:rsid w:val="00321B8A"/>
    <w:rsid w:val="00322527"/>
    <w:rsid w:val="003228ED"/>
    <w:rsid w:val="0032357D"/>
    <w:rsid w:val="003239D1"/>
    <w:rsid w:val="00324EAB"/>
    <w:rsid w:val="003252F6"/>
    <w:rsid w:val="0032557F"/>
    <w:rsid w:val="003255C4"/>
    <w:rsid w:val="00325C69"/>
    <w:rsid w:val="00326B6D"/>
    <w:rsid w:val="00327A24"/>
    <w:rsid w:val="00330A70"/>
    <w:rsid w:val="00330C18"/>
    <w:rsid w:val="00331CAD"/>
    <w:rsid w:val="0033334B"/>
    <w:rsid w:val="00334065"/>
    <w:rsid w:val="0033429E"/>
    <w:rsid w:val="003357D1"/>
    <w:rsid w:val="00335EEE"/>
    <w:rsid w:val="00337B42"/>
    <w:rsid w:val="00337D21"/>
    <w:rsid w:val="0034050C"/>
    <w:rsid w:val="003412C6"/>
    <w:rsid w:val="0034132F"/>
    <w:rsid w:val="00341C42"/>
    <w:rsid w:val="00341EE4"/>
    <w:rsid w:val="003452A5"/>
    <w:rsid w:val="003457B0"/>
    <w:rsid w:val="0034586A"/>
    <w:rsid w:val="00345B8E"/>
    <w:rsid w:val="00346C15"/>
    <w:rsid w:val="0034782E"/>
    <w:rsid w:val="003531BE"/>
    <w:rsid w:val="003537DC"/>
    <w:rsid w:val="00354C9F"/>
    <w:rsid w:val="0035518C"/>
    <w:rsid w:val="00357471"/>
    <w:rsid w:val="00357596"/>
    <w:rsid w:val="00357A85"/>
    <w:rsid w:val="00360874"/>
    <w:rsid w:val="00360C15"/>
    <w:rsid w:val="0036116F"/>
    <w:rsid w:val="003611E6"/>
    <w:rsid w:val="003627C2"/>
    <w:rsid w:val="00364298"/>
    <w:rsid w:val="003645AF"/>
    <w:rsid w:val="003649AD"/>
    <w:rsid w:val="00364B28"/>
    <w:rsid w:val="00365545"/>
    <w:rsid w:val="003658F2"/>
    <w:rsid w:val="00365949"/>
    <w:rsid w:val="00365ECF"/>
    <w:rsid w:val="003665A3"/>
    <w:rsid w:val="00366935"/>
    <w:rsid w:val="00370976"/>
    <w:rsid w:val="0037207D"/>
    <w:rsid w:val="00372977"/>
    <w:rsid w:val="00373715"/>
    <w:rsid w:val="00373900"/>
    <w:rsid w:val="00373DB0"/>
    <w:rsid w:val="00374443"/>
    <w:rsid w:val="00374B01"/>
    <w:rsid w:val="00374CD5"/>
    <w:rsid w:val="003750B7"/>
    <w:rsid w:val="003752F8"/>
    <w:rsid w:val="00375B0C"/>
    <w:rsid w:val="00376F7E"/>
    <w:rsid w:val="003772A1"/>
    <w:rsid w:val="00377AD5"/>
    <w:rsid w:val="003801A8"/>
    <w:rsid w:val="00380F8C"/>
    <w:rsid w:val="003817A6"/>
    <w:rsid w:val="00382141"/>
    <w:rsid w:val="00382E32"/>
    <w:rsid w:val="0038301B"/>
    <w:rsid w:val="00383173"/>
    <w:rsid w:val="00383986"/>
    <w:rsid w:val="00384679"/>
    <w:rsid w:val="00385823"/>
    <w:rsid w:val="00386BFA"/>
    <w:rsid w:val="0038781F"/>
    <w:rsid w:val="00390E88"/>
    <w:rsid w:val="00390EB4"/>
    <w:rsid w:val="0039141E"/>
    <w:rsid w:val="00391749"/>
    <w:rsid w:val="003919DA"/>
    <w:rsid w:val="0039201D"/>
    <w:rsid w:val="00393068"/>
    <w:rsid w:val="00395556"/>
    <w:rsid w:val="0039595F"/>
    <w:rsid w:val="00395DD6"/>
    <w:rsid w:val="00397088"/>
    <w:rsid w:val="00397615"/>
    <w:rsid w:val="003979E0"/>
    <w:rsid w:val="00397F6E"/>
    <w:rsid w:val="003A05D7"/>
    <w:rsid w:val="003A1324"/>
    <w:rsid w:val="003A18E5"/>
    <w:rsid w:val="003A303A"/>
    <w:rsid w:val="003A33EC"/>
    <w:rsid w:val="003A6358"/>
    <w:rsid w:val="003A6C7B"/>
    <w:rsid w:val="003B1D5E"/>
    <w:rsid w:val="003B2DEF"/>
    <w:rsid w:val="003B38A1"/>
    <w:rsid w:val="003B39B1"/>
    <w:rsid w:val="003B5231"/>
    <w:rsid w:val="003B5A36"/>
    <w:rsid w:val="003B5D77"/>
    <w:rsid w:val="003B61CC"/>
    <w:rsid w:val="003B6682"/>
    <w:rsid w:val="003C06D7"/>
    <w:rsid w:val="003C1ED6"/>
    <w:rsid w:val="003C3B7A"/>
    <w:rsid w:val="003C3C2A"/>
    <w:rsid w:val="003C40CE"/>
    <w:rsid w:val="003C476C"/>
    <w:rsid w:val="003C55F4"/>
    <w:rsid w:val="003C6AD9"/>
    <w:rsid w:val="003D0050"/>
    <w:rsid w:val="003D0902"/>
    <w:rsid w:val="003D18A4"/>
    <w:rsid w:val="003D19F7"/>
    <w:rsid w:val="003D263E"/>
    <w:rsid w:val="003D4499"/>
    <w:rsid w:val="003D469F"/>
    <w:rsid w:val="003D4C78"/>
    <w:rsid w:val="003D4FC4"/>
    <w:rsid w:val="003D591A"/>
    <w:rsid w:val="003D5EB2"/>
    <w:rsid w:val="003D6075"/>
    <w:rsid w:val="003D6F52"/>
    <w:rsid w:val="003D7D81"/>
    <w:rsid w:val="003D7F1A"/>
    <w:rsid w:val="003D7FD3"/>
    <w:rsid w:val="003E4A40"/>
    <w:rsid w:val="003E6494"/>
    <w:rsid w:val="003E6635"/>
    <w:rsid w:val="003E6B48"/>
    <w:rsid w:val="003E7D5A"/>
    <w:rsid w:val="003F0109"/>
    <w:rsid w:val="003F11CD"/>
    <w:rsid w:val="003F1A8F"/>
    <w:rsid w:val="003F2554"/>
    <w:rsid w:val="003F2734"/>
    <w:rsid w:val="003F4548"/>
    <w:rsid w:val="003F7EC9"/>
    <w:rsid w:val="00400650"/>
    <w:rsid w:val="00401B50"/>
    <w:rsid w:val="004027F1"/>
    <w:rsid w:val="00402F4B"/>
    <w:rsid w:val="0040329E"/>
    <w:rsid w:val="00403401"/>
    <w:rsid w:val="00404848"/>
    <w:rsid w:val="00405057"/>
    <w:rsid w:val="00405274"/>
    <w:rsid w:val="00405A99"/>
    <w:rsid w:val="0040626D"/>
    <w:rsid w:val="00407ADE"/>
    <w:rsid w:val="00410D78"/>
    <w:rsid w:val="00411011"/>
    <w:rsid w:val="0041190A"/>
    <w:rsid w:val="00411D20"/>
    <w:rsid w:val="004128DD"/>
    <w:rsid w:val="00413D33"/>
    <w:rsid w:val="0041411E"/>
    <w:rsid w:val="00414295"/>
    <w:rsid w:val="004153D2"/>
    <w:rsid w:val="004158EB"/>
    <w:rsid w:val="00416F28"/>
    <w:rsid w:val="004205F4"/>
    <w:rsid w:val="00421CA6"/>
    <w:rsid w:val="00422FF8"/>
    <w:rsid w:val="004239AF"/>
    <w:rsid w:val="00423F23"/>
    <w:rsid w:val="0042465D"/>
    <w:rsid w:val="00425617"/>
    <w:rsid w:val="0042619D"/>
    <w:rsid w:val="00426F5B"/>
    <w:rsid w:val="00427133"/>
    <w:rsid w:val="004307E8"/>
    <w:rsid w:val="0043097B"/>
    <w:rsid w:val="0043110D"/>
    <w:rsid w:val="004314CA"/>
    <w:rsid w:val="00431B0F"/>
    <w:rsid w:val="0043283A"/>
    <w:rsid w:val="0043409E"/>
    <w:rsid w:val="004341B3"/>
    <w:rsid w:val="0043440A"/>
    <w:rsid w:val="004348AE"/>
    <w:rsid w:val="00434FC0"/>
    <w:rsid w:val="004357F8"/>
    <w:rsid w:val="004363C1"/>
    <w:rsid w:val="00436D3B"/>
    <w:rsid w:val="00437762"/>
    <w:rsid w:val="00437EE7"/>
    <w:rsid w:val="00441940"/>
    <w:rsid w:val="00441F25"/>
    <w:rsid w:val="00444688"/>
    <w:rsid w:val="004449E7"/>
    <w:rsid w:val="00444C05"/>
    <w:rsid w:val="00444C9F"/>
    <w:rsid w:val="00444D74"/>
    <w:rsid w:val="00446B39"/>
    <w:rsid w:val="00446DEE"/>
    <w:rsid w:val="0044774A"/>
    <w:rsid w:val="00451770"/>
    <w:rsid w:val="00451909"/>
    <w:rsid w:val="004521D6"/>
    <w:rsid w:val="00453969"/>
    <w:rsid w:val="004561A1"/>
    <w:rsid w:val="00456634"/>
    <w:rsid w:val="00456995"/>
    <w:rsid w:val="00457293"/>
    <w:rsid w:val="00457FF9"/>
    <w:rsid w:val="00460B1B"/>
    <w:rsid w:val="00460C65"/>
    <w:rsid w:val="00460DE5"/>
    <w:rsid w:val="004612A4"/>
    <w:rsid w:val="00461A6C"/>
    <w:rsid w:val="00461CB2"/>
    <w:rsid w:val="00463724"/>
    <w:rsid w:val="00464A52"/>
    <w:rsid w:val="00464D0C"/>
    <w:rsid w:val="00465A8C"/>
    <w:rsid w:val="00466583"/>
    <w:rsid w:val="00471516"/>
    <w:rsid w:val="0047299D"/>
    <w:rsid w:val="004730B6"/>
    <w:rsid w:val="00473F63"/>
    <w:rsid w:val="004741BE"/>
    <w:rsid w:val="004750F9"/>
    <w:rsid w:val="004751E7"/>
    <w:rsid w:val="00477500"/>
    <w:rsid w:val="0047755C"/>
    <w:rsid w:val="00477C1E"/>
    <w:rsid w:val="004804AC"/>
    <w:rsid w:val="004808BD"/>
    <w:rsid w:val="00480F58"/>
    <w:rsid w:val="00480FA0"/>
    <w:rsid w:val="00481D7D"/>
    <w:rsid w:val="00482AEF"/>
    <w:rsid w:val="00482ED9"/>
    <w:rsid w:val="00484BE7"/>
    <w:rsid w:val="00484C5F"/>
    <w:rsid w:val="00485395"/>
    <w:rsid w:val="00486072"/>
    <w:rsid w:val="00486B42"/>
    <w:rsid w:val="004874F8"/>
    <w:rsid w:val="00490BB9"/>
    <w:rsid w:val="004917FE"/>
    <w:rsid w:val="00492E72"/>
    <w:rsid w:val="00493EEB"/>
    <w:rsid w:val="00493F42"/>
    <w:rsid w:val="004941AF"/>
    <w:rsid w:val="004951E3"/>
    <w:rsid w:val="004952D1"/>
    <w:rsid w:val="00496AB4"/>
    <w:rsid w:val="00496F04"/>
    <w:rsid w:val="004A00DF"/>
    <w:rsid w:val="004A02C5"/>
    <w:rsid w:val="004A0C04"/>
    <w:rsid w:val="004A0E0D"/>
    <w:rsid w:val="004A1BB6"/>
    <w:rsid w:val="004A2513"/>
    <w:rsid w:val="004A3198"/>
    <w:rsid w:val="004A7382"/>
    <w:rsid w:val="004B07B3"/>
    <w:rsid w:val="004B2493"/>
    <w:rsid w:val="004B2708"/>
    <w:rsid w:val="004B2BD2"/>
    <w:rsid w:val="004B33A6"/>
    <w:rsid w:val="004B3453"/>
    <w:rsid w:val="004B388A"/>
    <w:rsid w:val="004B42F4"/>
    <w:rsid w:val="004B44FF"/>
    <w:rsid w:val="004B47B6"/>
    <w:rsid w:val="004B5CEC"/>
    <w:rsid w:val="004B5D59"/>
    <w:rsid w:val="004B6B09"/>
    <w:rsid w:val="004B79D3"/>
    <w:rsid w:val="004C1452"/>
    <w:rsid w:val="004C181B"/>
    <w:rsid w:val="004C229E"/>
    <w:rsid w:val="004C33B3"/>
    <w:rsid w:val="004C35E8"/>
    <w:rsid w:val="004C3677"/>
    <w:rsid w:val="004C3CE7"/>
    <w:rsid w:val="004C476F"/>
    <w:rsid w:val="004C4D48"/>
    <w:rsid w:val="004C5CA5"/>
    <w:rsid w:val="004C5D2D"/>
    <w:rsid w:val="004C6386"/>
    <w:rsid w:val="004C66B1"/>
    <w:rsid w:val="004D10E1"/>
    <w:rsid w:val="004D1ABC"/>
    <w:rsid w:val="004D1C69"/>
    <w:rsid w:val="004D2B02"/>
    <w:rsid w:val="004D3FA3"/>
    <w:rsid w:val="004D5423"/>
    <w:rsid w:val="004D5CDB"/>
    <w:rsid w:val="004D5F5F"/>
    <w:rsid w:val="004D6359"/>
    <w:rsid w:val="004D63CB"/>
    <w:rsid w:val="004D7076"/>
    <w:rsid w:val="004D7AE6"/>
    <w:rsid w:val="004D7C95"/>
    <w:rsid w:val="004E083A"/>
    <w:rsid w:val="004E13B6"/>
    <w:rsid w:val="004E208F"/>
    <w:rsid w:val="004E7F6A"/>
    <w:rsid w:val="004F0BD5"/>
    <w:rsid w:val="004F11D2"/>
    <w:rsid w:val="004F20DC"/>
    <w:rsid w:val="004F31E8"/>
    <w:rsid w:val="004F3797"/>
    <w:rsid w:val="004F37B6"/>
    <w:rsid w:val="004F3BB1"/>
    <w:rsid w:val="004F40FE"/>
    <w:rsid w:val="004F48F6"/>
    <w:rsid w:val="004F4F4C"/>
    <w:rsid w:val="004F6909"/>
    <w:rsid w:val="004F7531"/>
    <w:rsid w:val="004F7C0F"/>
    <w:rsid w:val="00500C52"/>
    <w:rsid w:val="0050205F"/>
    <w:rsid w:val="0050295B"/>
    <w:rsid w:val="0050389B"/>
    <w:rsid w:val="00506164"/>
    <w:rsid w:val="00507FBA"/>
    <w:rsid w:val="00510A8F"/>
    <w:rsid w:val="00510CBE"/>
    <w:rsid w:val="0051136E"/>
    <w:rsid w:val="00512505"/>
    <w:rsid w:val="005128AB"/>
    <w:rsid w:val="0051488F"/>
    <w:rsid w:val="00514A23"/>
    <w:rsid w:val="00515725"/>
    <w:rsid w:val="00516479"/>
    <w:rsid w:val="00516B4B"/>
    <w:rsid w:val="005171DE"/>
    <w:rsid w:val="0052105F"/>
    <w:rsid w:val="00521AC0"/>
    <w:rsid w:val="00521CBC"/>
    <w:rsid w:val="0052210F"/>
    <w:rsid w:val="00522C45"/>
    <w:rsid w:val="0052338A"/>
    <w:rsid w:val="005239AD"/>
    <w:rsid w:val="00523A65"/>
    <w:rsid w:val="00524A1E"/>
    <w:rsid w:val="00525891"/>
    <w:rsid w:val="005263D9"/>
    <w:rsid w:val="00526A36"/>
    <w:rsid w:val="00526CE8"/>
    <w:rsid w:val="005270CD"/>
    <w:rsid w:val="00527680"/>
    <w:rsid w:val="005278EB"/>
    <w:rsid w:val="00530017"/>
    <w:rsid w:val="0053115B"/>
    <w:rsid w:val="005314EA"/>
    <w:rsid w:val="00531F69"/>
    <w:rsid w:val="005330D9"/>
    <w:rsid w:val="005335AD"/>
    <w:rsid w:val="005351B4"/>
    <w:rsid w:val="005359EB"/>
    <w:rsid w:val="005378D6"/>
    <w:rsid w:val="00537CC8"/>
    <w:rsid w:val="00540D39"/>
    <w:rsid w:val="00540FC6"/>
    <w:rsid w:val="005412E4"/>
    <w:rsid w:val="00541E27"/>
    <w:rsid w:val="00542F21"/>
    <w:rsid w:val="0054525E"/>
    <w:rsid w:val="00545B78"/>
    <w:rsid w:val="0054760E"/>
    <w:rsid w:val="005524CD"/>
    <w:rsid w:val="00552AD5"/>
    <w:rsid w:val="00552BC1"/>
    <w:rsid w:val="00552FA2"/>
    <w:rsid w:val="005541E6"/>
    <w:rsid w:val="005563BE"/>
    <w:rsid w:val="00556BDC"/>
    <w:rsid w:val="00557117"/>
    <w:rsid w:val="00557E95"/>
    <w:rsid w:val="00561048"/>
    <w:rsid w:val="0056110D"/>
    <w:rsid w:val="005619D3"/>
    <w:rsid w:val="00561B52"/>
    <w:rsid w:val="00562630"/>
    <w:rsid w:val="00562F82"/>
    <w:rsid w:val="00563848"/>
    <w:rsid w:val="005646A1"/>
    <w:rsid w:val="00564A12"/>
    <w:rsid w:val="00564BC1"/>
    <w:rsid w:val="00565CA6"/>
    <w:rsid w:val="0056603D"/>
    <w:rsid w:val="0056682B"/>
    <w:rsid w:val="00566DC8"/>
    <w:rsid w:val="00566FFE"/>
    <w:rsid w:val="0056722B"/>
    <w:rsid w:val="0056744A"/>
    <w:rsid w:val="00567598"/>
    <w:rsid w:val="00570E0B"/>
    <w:rsid w:val="0057111B"/>
    <w:rsid w:val="00571611"/>
    <w:rsid w:val="00571B21"/>
    <w:rsid w:val="00571C32"/>
    <w:rsid w:val="00572929"/>
    <w:rsid w:val="00572E41"/>
    <w:rsid w:val="0057344A"/>
    <w:rsid w:val="0057369C"/>
    <w:rsid w:val="005739BE"/>
    <w:rsid w:val="00574006"/>
    <w:rsid w:val="005744AC"/>
    <w:rsid w:val="00574530"/>
    <w:rsid w:val="00574586"/>
    <w:rsid w:val="005745CE"/>
    <w:rsid w:val="00574B48"/>
    <w:rsid w:val="00574BF6"/>
    <w:rsid w:val="005757FD"/>
    <w:rsid w:val="0057663F"/>
    <w:rsid w:val="00577979"/>
    <w:rsid w:val="00577ABE"/>
    <w:rsid w:val="0058037A"/>
    <w:rsid w:val="00583414"/>
    <w:rsid w:val="00583520"/>
    <w:rsid w:val="00584385"/>
    <w:rsid w:val="00584654"/>
    <w:rsid w:val="00584711"/>
    <w:rsid w:val="005854B7"/>
    <w:rsid w:val="0058563E"/>
    <w:rsid w:val="00587A33"/>
    <w:rsid w:val="00587D21"/>
    <w:rsid w:val="00587F99"/>
    <w:rsid w:val="00590B4B"/>
    <w:rsid w:val="0059193F"/>
    <w:rsid w:val="00592585"/>
    <w:rsid w:val="005932EB"/>
    <w:rsid w:val="0059580E"/>
    <w:rsid w:val="0059593F"/>
    <w:rsid w:val="005961C1"/>
    <w:rsid w:val="005977AF"/>
    <w:rsid w:val="00597CB7"/>
    <w:rsid w:val="00597CE1"/>
    <w:rsid w:val="005A09AA"/>
    <w:rsid w:val="005A0A86"/>
    <w:rsid w:val="005A1731"/>
    <w:rsid w:val="005A237E"/>
    <w:rsid w:val="005A29F5"/>
    <w:rsid w:val="005A3A96"/>
    <w:rsid w:val="005A4AF5"/>
    <w:rsid w:val="005A4D48"/>
    <w:rsid w:val="005A56E7"/>
    <w:rsid w:val="005A66C0"/>
    <w:rsid w:val="005A6EBA"/>
    <w:rsid w:val="005B00D3"/>
    <w:rsid w:val="005B07D5"/>
    <w:rsid w:val="005B15C9"/>
    <w:rsid w:val="005B16C0"/>
    <w:rsid w:val="005B1731"/>
    <w:rsid w:val="005B17E2"/>
    <w:rsid w:val="005B1DFB"/>
    <w:rsid w:val="005B24E7"/>
    <w:rsid w:val="005B353C"/>
    <w:rsid w:val="005B521D"/>
    <w:rsid w:val="005B62B5"/>
    <w:rsid w:val="005B7745"/>
    <w:rsid w:val="005C02A8"/>
    <w:rsid w:val="005C0584"/>
    <w:rsid w:val="005C2158"/>
    <w:rsid w:val="005C319F"/>
    <w:rsid w:val="005C3742"/>
    <w:rsid w:val="005C4149"/>
    <w:rsid w:val="005C4DDE"/>
    <w:rsid w:val="005C55A5"/>
    <w:rsid w:val="005C5D8A"/>
    <w:rsid w:val="005C60F2"/>
    <w:rsid w:val="005C6A6D"/>
    <w:rsid w:val="005C7F10"/>
    <w:rsid w:val="005D0569"/>
    <w:rsid w:val="005D0884"/>
    <w:rsid w:val="005D1522"/>
    <w:rsid w:val="005D1E1D"/>
    <w:rsid w:val="005D2164"/>
    <w:rsid w:val="005D4945"/>
    <w:rsid w:val="005D4ABA"/>
    <w:rsid w:val="005D4C16"/>
    <w:rsid w:val="005D4DD3"/>
    <w:rsid w:val="005D52AC"/>
    <w:rsid w:val="005D6B17"/>
    <w:rsid w:val="005D7246"/>
    <w:rsid w:val="005E0E41"/>
    <w:rsid w:val="005E2805"/>
    <w:rsid w:val="005E314D"/>
    <w:rsid w:val="005E4FF2"/>
    <w:rsid w:val="005E6208"/>
    <w:rsid w:val="005E6FC1"/>
    <w:rsid w:val="005E7424"/>
    <w:rsid w:val="005F05F9"/>
    <w:rsid w:val="005F1324"/>
    <w:rsid w:val="005F39B7"/>
    <w:rsid w:val="005F3E78"/>
    <w:rsid w:val="005F4EEB"/>
    <w:rsid w:val="005F5748"/>
    <w:rsid w:val="005F6E3A"/>
    <w:rsid w:val="005F6F6B"/>
    <w:rsid w:val="005F75B2"/>
    <w:rsid w:val="005F7B05"/>
    <w:rsid w:val="00601095"/>
    <w:rsid w:val="0060145D"/>
    <w:rsid w:val="006018A2"/>
    <w:rsid w:val="00602F3F"/>
    <w:rsid w:val="00603277"/>
    <w:rsid w:val="00603B94"/>
    <w:rsid w:val="00603E0E"/>
    <w:rsid w:val="006043C1"/>
    <w:rsid w:val="00604473"/>
    <w:rsid w:val="006044A1"/>
    <w:rsid w:val="0060453B"/>
    <w:rsid w:val="0060562D"/>
    <w:rsid w:val="00605EEF"/>
    <w:rsid w:val="006068E0"/>
    <w:rsid w:val="0060707C"/>
    <w:rsid w:val="0060782E"/>
    <w:rsid w:val="00607BFA"/>
    <w:rsid w:val="00607C2C"/>
    <w:rsid w:val="00610029"/>
    <w:rsid w:val="00611850"/>
    <w:rsid w:val="0061189D"/>
    <w:rsid w:val="00611AC8"/>
    <w:rsid w:val="00611AE1"/>
    <w:rsid w:val="00613561"/>
    <w:rsid w:val="00613786"/>
    <w:rsid w:val="00613D4A"/>
    <w:rsid w:val="006141E2"/>
    <w:rsid w:val="00614540"/>
    <w:rsid w:val="00614F2C"/>
    <w:rsid w:val="006159C0"/>
    <w:rsid w:val="0061665A"/>
    <w:rsid w:val="0062226B"/>
    <w:rsid w:val="006230AC"/>
    <w:rsid w:val="00623415"/>
    <w:rsid w:val="006236F6"/>
    <w:rsid w:val="00623E6E"/>
    <w:rsid w:val="00624159"/>
    <w:rsid w:val="006241E7"/>
    <w:rsid w:val="00625A14"/>
    <w:rsid w:val="00625B26"/>
    <w:rsid w:val="00625B5C"/>
    <w:rsid w:val="00625E75"/>
    <w:rsid w:val="0062753E"/>
    <w:rsid w:val="006277E3"/>
    <w:rsid w:val="00630B39"/>
    <w:rsid w:val="00630CA1"/>
    <w:rsid w:val="00631C5A"/>
    <w:rsid w:val="0063265B"/>
    <w:rsid w:val="006326D5"/>
    <w:rsid w:val="00632DE6"/>
    <w:rsid w:val="00633A62"/>
    <w:rsid w:val="00635791"/>
    <w:rsid w:val="0063688B"/>
    <w:rsid w:val="00636D43"/>
    <w:rsid w:val="00636E72"/>
    <w:rsid w:val="00637377"/>
    <w:rsid w:val="00641B9A"/>
    <w:rsid w:val="00641E13"/>
    <w:rsid w:val="006422B7"/>
    <w:rsid w:val="006428EB"/>
    <w:rsid w:val="00642BF6"/>
    <w:rsid w:val="0064323C"/>
    <w:rsid w:val="0064714F"/>
    <w:rsid w:val="00651962"/>
    <w:rsid w:val="00652D04"/>
    <w:rsid w:val="00652FF3"/>
    <w:rsid w:val="00653227"/>
    <w:rsid w:val="006532CC"/>
    <w:rsid w:val="00653438"/>
    <w:rsid w:val="00654D37"/>
    <w:rsid w:val="006553AA"/>
    <w:rsid w:val="0065556F"/>
    <w:rsid w:val="00655A7A"/>
    <w:rsid w:val="00655B2B"/>
    <w:rsid w:val="0065622E"/>
    <w:rsid w:val="00656703"/>
    <w:rsid w:val="0065727D"/>
    <w:rsid w:val="006575B5"/>
    <w:rsid w:val="00657D1E"/>
    <w:rsid w:val="0066019B"/>
    <w:rsid w:val="00660F4C"/>
    <w:rsid w:val="00661283"/>
    <w:rsid w:val="0066148B"/>
    <w:rsid w:val="00663940"/>
    <w:rsid w:val="006639AD"/>
    <w:rsid w:val="0066494B"/>
    <w:rsid w:val="00664EB4"/>
    <w:rsid w:val="006661BB"/>
    <w:rsid w:val="00666206"/>
    <w:rsid w:val="006667F2"/>
    <w:rsid w:val="00667210"/>
    <w:rsid w:val="006674BD"/>
    <w:rsid w:val="00667F13"/>
    <w:rsid w:val="006706F7"/>
    <w:rsid w:val="00670AD0"/>
    <w:rsid w:val="006713E8"/>
    <w:rsid w:val="00671991"/>
    <w:rsid w:val="006721E2"/>
    <w:rsid w:val="00675111"/>
    <w:rsid w:val="006758E7"/>
    <w:rsid w:val="00675D86"/>
    <w:rsid w:val="00677493"/>
    <w:rsid w:val="00680767"/>
    <w:rsid w:val="00680A7F"/>
    <w:rsid w:val="00681A59"/>
    <w:rsid w:val="006820C7"/>
    <w:rsid w:val="0068239B"/>
    <w:rsid w:val="006825CE"/>
    <w:rsid w:val="00682AFD"/>
    <w:rsid w:val="00683050"/>
    <w:rsid w:val="006837A0"/>
    <w:rsid w:val="00683919"/>
    <w:rsid w:val="00683D90"/>
    <w:rsid w:val="00685A37"/>
    <w:rsid w:val="00685DCC"/>
    <w:rsid w:val="00685F54"/>
    <w:rsid w:val="00686116"/>
    <w:rsid w:val="00686171"/>
    <w:rsid w:val="006866EB"/>
    <w:rsid w:val="00686FFB"/>
    <w:rsid w:val="006870EE"/>
    <w:rsid w:val="006873C1"/>
    <w:rsid w:val="00690755"/>
    <w:rsid w:val="00690787"/>
    <w:rsid w:val="00690866"/>
    <w:rsid w:val="00690CFC"/>
    <w:rsid w:val="00692D16"/>
    <w:rsid w:val="0069315F"/>
    <w:rsid w:val="006941DC"/>
    <w:rsid w:val="00694E66"/>
    <w:rsid w:val="0069511A"/>
    <w:rsid w:val="0069640C"/>
    <w:rsid w:val="00696722"/>
    <w:rsid w:val="00696FAB"/>
    <w:rsid w:val="00697E50"/>
    <w:rsid w:val="006A0724"/>
    <w:rsid w:val="006A115A"/>
    <w:rsid w:val="006A2052"/>
    <w:rsid w:val="006A29DE"/>
    <w:rsid w:val="006A31C9"/>
    <w:rsid w:val="006A3E71"/>
    <w:rsid w:val="006A45F1"/>
    <w:rsid w:val="006A4700"/>
    <w:rsid w:val="006A4831"/>
    <w:rsid w:val="006A5B06"/>
    <w:rsid w:val="006A5C6D"/>
    <w:rsid w:val="006A6049"/>
    <w:rsid w:val="006A6EF9"/>
    <w:rsid w:val="006A70CB"/>
    <w:rsid w:val="006B0C3A"/>
    <w:rsid w:val="006B1AD2"/>
    <w:rsid w:val="006B2A0E"/>
    <w:rsid w:val="006B2B07"/>
    <w:rsid w:val="006B2D21"/>
    <w:rsid w:val="006B31FF"/>
    <w:rsid w:val="006B344D"/>
    <w:rsid w:val="006B501B"/>
    <w:rsid w:val="006B5173"/>
    <w:rsid w:val="006B59B5"/>
    <w:rsid w:val="006B5D19"/>
    <w:rsid w:val="006B653D"/>
    <w:rsid w:val="006B75D4"/>
    <w:rsid w:val="006B7F13"/>
    <w:rsid w:val="006C031A"/>
    <w:rsid w:val="006C05AE"/>
    <w:rsid w:val="006C0DD0"/>
    <w:rsid w:val="006C13AA"/>
    <w:rsid w:val="006C2CB1"/>
    <w:rsid w:val="006C2CF9"/>
    <w:rsid w:val="006C2D15"/>
    <w:rsid w:val="006C38C6"/>
    <w:rsid w:val="006C69DD"/>
    <w:rsid w:val="006C6AA8"/>
    <w:rsid w:val="006C7B22"/>
    <w:rsid w:val="006D017D"/>
    <w:rsid w:val="006D07A1"/>
    <w:rsid w:val="006D0CE4"/>
    <w:rsid w:val="006D2839"/>
    <w:rsid w:val="006D365F"/>
    <w:rsid w:val="006D3F4B"/>
    <w:rsid w:val="006D405C"/>
    <w:rsid w:val="006D4C8D"/>
    <w:rsid w:val="006D5BEB"/>
    <w:rsid w:val="006D5FA9"/>
    <w:rsid w:val="006D6045"/>
    <w:rsid w:val="006D643B"/>
    <w:rsid w:val="006D72B7"/>
    <w:rsid w:val="006D7750"/>
    <w:rsid w:val="006D77BC"/>
    <w:rsid w:val="006E12B1"/>
    <w:rsid w:val="006E1C8C"/>
    <w:rsid w:val="006E2617"/>
    <w:rsid w:val="006E3C7A"/>
    <w:rsid w:val="006E4041"/>
    <w:rsid w:val="006E66CF"/>
    <w:rsid w:val="006E6B14"/>
    <w:rsid w:val="006E6FE6"/>
    <w:rsid w:val="006F0335"/>
    <w:rsid w:val="006F16B7"/>
    <w:rsid w:val="006F196B"/>
    <w:rsid w:val="006F1F74"/>
    <w:rsid w:val="006F22CB"/>
    <w:rsid w:val="006F307E"/>
    <w:rsid w:val="006F38F4"/>
    <w:rsid w:val="00701263"/>
    <w:rsid w:val="00701653"/>
    <w:rsid w:val="00703D1B"/>
    <w:rsid w:val="00704E36"/>
    <w:rsid w:val="00705804"/>
    <w:rsid w:val="00705CC1"/>
    <w:rsid w:val="00707245"/>
    <w:rsid w:val="00707933"/>
    <w:rsid w:val="00710447"/>
    <w:rsid w:val="007104D2"/>
    <w:rsid w:val="00710617"/>
    <w:rsid w:val="007112FA"/>
    <w:rsid w:val="007133B1"/>
    <w:rsid w:val="00713BAF"/>
    <w:rsid w:val="00714663"/>
    <w:rsid w:val="00714704"/>
    <w:rsid w:val="0071474A"/>
    <w:rsid w:val="00714C11"/>
    <w:rsid w:val="00714DB2"/>
    <w:rsid w:val="007169F4"/>
    <w:rsid w:val="007171A1"/>
    <w:rsid w:val="00717502"/>
    <w:rsid w:val="00720983"/>
    <w:rsid w:val="00721ED7"/>
    <w:rsid w:val="00722CAD"/>
    <w:rsid w:val="00722F61"/>
    <w:rsid w:val="00723721"/>
    <w:rsid w:val="0072374D"/>
    <w:rsid w:val="007237A9"/>
    <w:rsid w:val="00723980"/>
    <w:rsid w:val="00724D0A"/>
    <w:rsid w:val="00725E61"/>
    <w:rsid w:val="007264CE"/>
    <w:rsid w:val="0072692D"/>
    <w:rsid w:val="00727046"/>
    <w:rsid w:val="007274B0"/>
    <w:rsid w:val="0073001F"/>
    <w:rsid w:val="0073028F"/>
    <w:rsid w:val="00730CDC"/>
    <w:rsid w:val="00730FAB"/>
    <w:rsid w:val="00731BB1"/>
    <w:rsid w:val="00733131"/>
    <w:rsid w:val="007348BE"/>
    <w:rsid w:val="00735A21"/>
    <w:rsid w:val="007363C9"/>
    <w:rsid w:val="0073679D"/>
    <w:rsid w:val="00737438"/>
    <w:rsid w:val="00737EC7"/>
    <w:rsid w:val="00740383"/>
    <w:rsid w:val="007407FD"/>
    <w:rsid w:val="00741865"/>
    <w:rsid w:val="00741C2F"/>
    <w:rsid w:val="00741D4D"/>
    <w:rsid w:val="00743EE1"/>
    <w:rsid w:val="007447C7"/>
    <w:rsid w:val="00745A7B"/>
    <w:rsid w:val="00745FF5"/>
    <w:rsid w:val="007476B8"/>
    <w:rsid w:val="00747863"/>
    <w:rsid w:val="00747F7D"/>
    <w:rsid w:val="007500B7"/>
    <w:rsid w:val="007510A4"/>
    <w:rsid w:val="00751D65"/>
    <w:rsid w:val="00752573"/>
    <w:rsid w:val="00753760"/>
    <w:rsid w:val="00753FF9"/>
    <w:rsid w:val="00754677"/>
    <w:rsid w:val="00754B40"/>
    <w:rsid w:val="007550FD"/>
    <w:rsid w:val="007556C5"/>
    <w:rsid w:val="00755C7E"/>
    <w:rsid w:val="00756FF2"/>
    <w:rsid w:val="007579A2"/>
    <w:rsid w:val="00757D67"/>
    <w:rsid w:val="00761213"/>
    <w:rsid w:val="00761A30"/>
    <w:rsid w:val="0076239A"/>
    <w:rsid w:val="0076346C"/>
    <w:rsid w:val="00763D76"/>
    <w:rsid w:val="00764820"/>
    <w:rsid w:val="00764F3F"/>
    <w:rsid w:val="00765100"/>
    <w:rsid w:val="007672CD"/>
    <w:rsid w:val="0076799C"/>
    <w:rsid w:val="0077127B"/>
    <w:rsid w:val="007716AB"/>
    <w:rsid w:val="00772179"/>
    <w:rsid w:val="0077289D"/>
    <w:rsid w:val="00772E29"/>
    <w:rsid w:val="00773C27"/>
    <w:rsid w:val="007750BE"/>
    <w:rsid w:val="00776188"/>
    <w:rsid w:val="0077619B"/>
    <w:rsid w:val="007773AA"/>
    <w:rsid w:val="00777F03"/>
    <w:rsid w:val="007802C6"/>
    <w:rsid w:val="0078198F"/>
    <w:rsid w:val="007819BD"/>
    <w:rsid w:val="00782AA1"/>
    <w:rsid w:val="00782FA0"/>
    <w:rsid w:val="007836CA"/>
    <w:rsid w:val="00784281"/>
    <w:rsid w:val="007845BB"/>
    <w:rsid w:val="007868DF"/>
    <w:rsid w:val="00787E25"/>
    <w:rsid w:val="00790078"/>
    <w:rsid w:val="0079025D"/>
    <w:rsid w:val="00790400"/>
    <w:rsid w:val="00790791"/>
    <w:rsid w:val="00790E67"/>
    <w:rsid w:val="007917AB"/>
    <w:rsid w:val="0079194A"/>
    <w:rsid w:val="00791B0F"/>
    <w:rsid w:val="00791B47"/>
    <w:rsid w:val="007921C0"/>
    <w:rsid w:val="00792895"/>
    <w:rsid w:val="00792A7C"/>
    <w:rsid w:val="007933DC"/>
    <w:rsid w:val="0079341A"/>
    <w:rsid w:val="007936F9"/>
    <w:rsid w:val="00793F6D"/>
    <w:rsid w:val="0079590B"/>
    <w:rsid w:val="00796324"/>
    <w:rsid w:val="0079645B"/>
    <w:rsid w:val="007A0232"/>
    <w:rsid w:val="007A09ED"/>
    <w:rsid w:val="007A1736"/>
    <w:rsid w:val="007A33C8"/>
    <w:rsid w:val="007A4128"/>
    <w:rsid w:val="007A42AA"/>
    <w:rsid w:val="007B06AE"/>
    <w:rsid w:val="007B145F"/>
    <w:rsid w:val="007B19EE"/>
    <w:rsid w:val="007B2577"/>
    <w:rsid w:val="007B3245"/>
    <w:rsid w:val="007B36BE"/>
    <w:rsid w:val="007B3C50"/>
    <w:rsid w:val="007B4D35"/>
    <w:rsid w:val="007B5FC8"/>
    <w:rsid w:val="007B66DB"/>
    <w:rsid w:val="007B6947"/>
    <w:rsid w:val="007B75F5"/>
    <w:rsid w:val="007C00A8"/>
    <w:rsid w:val="007C0464"/>
    <w:rsid w:val="007C0DE6"/>
    <w:rsid w:val="007C2DC5"/>
    <w:rsid w:val="007C404F"/>
    <w:rsid w:val="007C4F27"/>
    <w:rsid w:val="007C6055"/>
    <w:rsid w:val="007C687D"/>
    <w:rsid w:val="007C73D4"/>
    <w:rsid w:val="007C744F"/>
    <w:rsid w:val="007D02E5"/>
    <w:rsid w:val="007D12F1"/>
    <w:rsid w:val="007D174B"/>
    <w:rsid w:val="007D27CA"/>
    <w:rsid w:val="007D3097"/>
    <w:rsid w:val="007D4B0D"/>
    <w:rsid w:val="007D529D"/>
    <w:rsid w:val="007D702F"/>
    <w:rsid w:val="007E1A0E"/>
    <w:rsid w:val="007E2C64"/>
    <w:rsid w:val="007E2D64"/>
    <w:rsid w:val="007E3595"/>
    <w:rsid w:val="007E394C"/>
    <w:rsid w:val="007E4B05"/>
    <w:rsid w:val="007E4C95"/>
    <w:rsid w:val="007E5543"/>
    <w:rsid w:val="007E5AA9"/>
    <w:rsid w:val="007E5B11"/>
    <w:rsid w:val="007E5C91"/>
    <w:rsid w:val="007E60A3"/>
    <w:rsid w:val="007E6F82"/>
    <w:rsid w:val="007E7175"/>
    <w:rsid w:val="007E7AFF"/>
    <w:rsid w:val="007F2C14"/>
    <w:rsid w:val="007F31DA"/>
    <w:rsid w:val="007F3503"/>
    <w:rsid w:val="007F38A9"/>
    <w:rsid w:val="007F4944"/>
    <w:rsid w:val="007F7417"/>
    <w:rsid w:val="007F7459"/>
    <w:rsid w:val="00800BAD"/>
    <w:rsid w:val="00801956"/>
    <w:rsid w:val="00803C1B"/>
    <w:rsid w:val="00804BF5"/>
    <w:rsid w:val="00804C11"/>
    <w:rsid w:val="00804DCB"/>
    <w:rsid w:val="00805BB9"/>
    <w:rsid w:val="00806313"/>
    <w:rsid w:val="00806DBB"/>
    <w:rsid w:val="00807082"/>
    <w:rsid w:val="00807525"/>
    <w:rsid w:val="008116B6"/>
    <w:rsid w:val="00811AA9"/>
    <w:rsid w:val="00811B27"/>
    <w:rsid w:val="00811D83"/>
    <w:rsid w:val="0081239B"/>
    <w:rsid w:val="00813159"/>
    <w:rsid w:val="00813838"/>
    <w:rsid w:val="00814DC2"/>
    <w:rsid w:val="00815141"/>
    <w:rsid w:val="0081553A"/>
    <w:rsid w:val="00816D02"/>
    <w:rsid w:val="008210FE"/>
    <w:rsid w:val="0082133A"/>
    <w:rsid w:val="00821AC0"/>
    <w:rsid w:val="00822461"/>
    <w:rsid w:val="00823053"/>
    <w:rsid w:val="00824577"/>
    <w:rsid w:val="0082578D"/>
    <w:rsid w:val="008259FD"/>
    <w:rsid w:val="00825A57"/>
    <w:rsid w:val="00827E17"/>
    <w:rsid w:val="00827F81"/>
    <w:rsid w:val="00830961"/>
    <w:rsid w:val="008312EC"/>
    <w:rsid w:val="00831F0E"/>
    <w:rsid w:val="0083352D"/>
    <w:rsid w:val="008338F5"/>
    <w:rsid w:val="00834215"/>
    <w:rsid w:val="00834801"/>
    <w:rsid w:val="00837622"/>
    <w:rsid w:val="008406B9"/>
    <w:rsid w:val="00840CEA"/>
    <w:rsid w:val="0084140E"/>
    <w:rsid w:val="008414BC"/>
    <w:rsid w:val="0084167C"/>
    <w:rsid w:val="0084182A"/>
    <w:rsid w:val="00841AA0"/>
    <w:rsid w:val="00842A97"/>
    <w:rsid w:val="008432E5"/>
    <w:rsid w:val="00843F0B"/>
    <w:rsid w:val="0084707C"/>
    <w:rsid w:val="0084781E"/>
    <w:rsid w:val="00850742"/>
    <w:rsid w:val="00850B86"/>
    <w:rsid w:val="0085177E"/>
    <w:rsid w:val="008519D5"/>
    <w:rsid w:val="00851AAB"/>
    <w:rsid w:val="00851EE1"/>
    <w:rsid w:val="00853CAD"/>
    <w:rsid w:val="00854CE7"/>
    <w:rsid w:val="0085500C"/>
    <w:rsid w:val="00856FE8"/>
    <w:rsid w:val="008572E0"/>
    <w:rsid w:val="008575B3"/>
    <w:rsid w:val="008578D1"/>
    <w:rsid w:val="00860142"/>
    <w:rsid w:val="0086031F"/>
    <w:rsid w:val="00860B44"/>
    <w:rsid w:val="00860E59"/>
    <w:rsid w:val="0086116C"/>
    <w:rsid w:val="00861A1C"/>
    <w:rsid w:val="00861E36"/>
    <w:rsid w:val="00862968"/>
    <w:rsid w:val="0086335C"/>
    <w:rsid w:val="008635B2"/>
    <w:rsid w:val="00865BEA"/>
    <w:rsid w:val="00867496"/>
    <w:rsid w:val="008674E5"/>
    <w:rsid w:val="00867500"/>
    <w:rsid w:val="0086763D"/>
    <w:rsid w:val="00867B4A"/>
    <w:rsid w:val="00867B8D"/>
    <w:rsid w:val="008701CA"/>
    <w:rsid w:val="008723D9"/>
    <w:rsid w:val="00872415"/>
    <w:rsid w:val="008727FC"/>
    <w:rsid w:val="008728DC"/>
    <w:rsid w:val="00873892"/>
    <w:rsid w:val="00875AC4"/>
    <w:rsid w:val="00875B30"/>
    <w:rsid w:val="00875E65"/>
    <w:rsid w:val="00876F17"/>
    <w:rsid w:val="00880901"/>
    <w:rsid w:val="00881434"/>
    <w:rsid w:val="008814D7"/>
    <w:rsid w:val="008823BE"/>
    <w:rsid w:val="0088319B"/>
    <w:rsid w:val="008863F1"/>
    <w:rsid w:val="008872C0"/>
    <w:rsid w:val="00890D64"/>
    <w:rsid w:val="0089275A"/>
    <w:rsid w:val="008928A3"/>
    <w:rsid w:val="00892BDF"/>
    <w:rsid w:val="008946F9"/>
    <w:rsid w:val="00894C65"/>
    <w:rsid w:val="00894EFD"/>
    <w:rsid w:val="00895B83"/>
    <w:rsid w:val="008979AD"/>
    <w:rsid w:val="008A013B"/>
    <w:rsid w:val="008A03B7"/>
    <w:rsid w:val="008A0553"/>
    <w:rsid w:val="008A0A67"/>
    <w:rsid w:val="008A0CBF"/>
    <w:rsid w:val="008A11E1"/>
    <w:rsid w:val="008A121F"/>
    <w:rsid w:val="008A1243"/>
    <w:rsid w:val="008A36E0"/>
    <w:rsid w:val="008A475D"/>
    <w:rsid w:val="008A5245"/>
    <w:rsid w:val="008A5716"/>
    <w:rsid w:val="008A5FDD"/>
    <w:rsid w:val="008B010D"/>
    <w:rsid w:val="008B17A8"/>
    <w:rsid w:val="008B2FC8"/>
    <w:rsid w:val="008B3767"/>
    <w:rsid w:val="008B3F19"/>
    <w:rsid w:val="008B4EE7"/>
    <w:rsid w:val="008B5A40"/>
    <w:rsid w:val="008B5F86"/>
    <w:rsid w:val="008B61B3"/>
    <w:rsid w:val="008B664B"/>
    <w:rsid w:val="008B6A68"/>
    <w:rsid w:val="008B72F6"/>
    <w:rsid w:val="008B771B"/>
    <w:rsid w:val="008B77A7"/>
    <w:rsid w:val="008C0AFE"/>
    <w:rsid w:val="008C2876"/>
    <w:rsid w:val="008C31B6"/>
    <w:rsid w:val="008C3A23"/>
    <w:rsid w:val="008C40C2"/>
    <w:rsid w:val="008C5108"/>
    <w:rsid w:val="008C5BDA"/>
    <w:rsid w:val="008C5C89"/>
    <w:rsid w:val="008D1645"/>
    <w:rsid w:val="008D1B4B"/>
    <w:rsid w:val="008D1CAA"/>
    <w:rsid w:val="008D1FCC"/>
    <w:rsid w:val="008D230E"/>
    <w:rsid w:val="008D3344"/>
    <w:rsid w:val="008D337F"/>
    <w:rsid w:val="008D39F9"/>
    <w:rsid w:val="008D5AD8"/>
    <w:rsid w:val="008D5CD2"/>
    <w:rsid w:val="008D5CDA"/>
    <w:rsid w:val="008D6D93"/>
    <w:rsid w:val="008E0D69"/>
    <w:rsid w:val="008E1217"/>
    <w:rsid w:val="008E23A6"/>
    <w:rsid w:val="008E259C"/>
    <w:rsid w:val="008E3324"/>
    <w:rsid w:val="008E4433"/>
    <w:rsid w:val="008E4B19"/>
    <w:rsid w:val="008E4D27"/>
    <w:rsid w:val="008E51B5"/>
    <w:rsid w:val="008E5C84"/>
    <w:rsid w:val="008E5CE8"/>
    <w:rsid w:val="008E625D"/>
    <w:rsid w:val="008E625F"/>
    <w:rsid w:val="008E6A74"/>
    <w:rsid w:val="008E6A94"/>
    <w:rsid w:val="008E7695"/>
    <w:rsid w:val="008F018D"/>
    <w:rsid w:val="008F0A6B"/>
    <w:rsid w:val="008F1C8F"/>
    <w:rsid w:val="008F2989"/>
    <w:rsid w:val="008F39B3"/>
    <w:rsid w:val="008F4810"/>
    <w:rsid w:val="008F4D48"/>
    <w:rsid w:val="008F541A"/>
    <w:rsid w:val="008F5C63"/>
    <w:rsid w:val="008F7C35"/>
    <w:rsid w:val="00902D5B"/>
    <w:rsid w:val="009035E2"/>
    <w:rsid w:val="0090412B"/>
    <w:rsid w:val="0090625A"/>
    <w:rsid w:val="0090682E"/>
    <w:rsid w:val="00906FD5"/>
    <w:rsid w:val="00907C21"/>
    <w:rsid w:val="009102D1"/>
    <w:rsid w:val="00911E1F"/>
    <w:rsid w:val="009129EB"/>
    <w:rsid w:val="00912E29"/>
    <w:rsid w:val="009132D5"/>
    <w:rsid w:val="00915C31"/>
    <w:rsid w:val="009164D2"/>
    <w:rsid w:val="0091658B"/>
    <w:rsid w:val="0091670D"/>
    <w:rsid w:val="0091735B"/>
    <w:rsid w:val="00917A1C"/>
    <w:rsid w:val="00917B37"/>
    <w:rsid w:val="00917DC7"/>
    <w:rsid w:val="00921990"/>
    <w:rsid w:val="00921CFE"/>
    <w:rsid w:val="00922B83"/>
    <w:rsid w:val="0092316A"/>
    <w:rsid w:val="00924B28"/>
    <w:rsid w:val="00924F14"/>
    <w:rsid w:val="00924FC4"/>
    <w:rsid w:val="00927256"/>
    <w:rsid w:val="00927D4F"/>
    <w:rsid w:val="00930CDC"/>
    <w:rsid w:val="009313F2"/>
    <w:rsid w:val="00932E57"/>
    <w:rsid w:val="00933C03"/>
    <w:rsid w:val="00933EE7"/>
    <w:rsid w:val="00937560"/>
    <w:rsid w:val="00937729"/>
    <w:rsid w:val="00940500"/>
    <w:rsid w:val="00941765"/>
    <w:rsid w:val="00941CE0"/>
    <w:rsid w:val="00943719"/>
    <w:rsid w:val="00943D68"/>
    <w:rsid w:val="00944C57"/>
    <w:rsid w:val="00946249"/>
    <w:rsid w:val="00946E36"/>
    <w:rsid w:val="00950B5D"/>
    <w:rsid w:val="009516F3"/>
    <w:rsid w:val="00951A5F"/>
    <w:rsid w:val="0095525B"/>
    <w:rsid w:val="009553C3"/>
    <w:rsid w:val="00955C70"/>
    <w:rsid w:val="009564CA"/>
    <w:rsid w:val="009566B6"/>
    <w:rsid w:val="009574DC"/>
    <w:rsid w:val="0095757B"/>
    <w:rsid w:val="00957E70"/>
    <w:rsid w:val="00957FC8"/>
    <w:rsid w:val="009606DC"/>
    <w:rsid w:val="00961C23"/>
    <w:rsid w:val="009626B8"/>
    <w:rsid w:val="00962E59"/>
    <w:rsid w:val="009633EE"/>
    <w:rsid w:val="009635AF"/>
    <w:rsid w:val="0096416C"/>
    <w:rsid w:val="009641E1"/>
    <w:rsid w:val="00966320"/>
    <w:rsid w:val="00967661"/>
    <w:rsid w:val="00967AAF"/>
    <w:rsid w:val="00971503"/>
    <w:rsid w:val="00973BFE"/>
    <w:rsid w:val="009747B4"/>
    <w:rsid w:val="00974855"/>
    <w:rsid w:val="00974EAF"/>
    <w:rsid w:val="0097545F"/>
    <w:rsid w:val="00975A48"/>
    <w:rsid w:val="0097769A"/>
    <w:rsid w:val="00977B0F"/>
    <w:rsid w:val="0098012A"/>
    <w:rsid w:val="00980481"/>
    <w:rsid w:val="009810AF"/>
    <w:rsid w:val="00982530"/>
    <w:rsid w:val="009832A8"/>
    <w:rsid w:val="009835A2"/>
    <w:rsid w:val="00985B20"/>
    <w:rsid w:val="00985F71"/>
    <w:rsid w:val="00985FA7"/>
    <w:rsid w:val="00986469"/>
    <w:rsid w:val="0098671C"/>
    <w:rsid w:val="00986CD9"/>
    <w:rsid w:val="0099038E"/>
    <w:rsid w:val="0099216D"/>
    <w:rsid w:val="00993098"/>
    <w:rsid w:val="009932D1"/>
    <w:rsid w:val="00995322"/>
    <w:rsid w:val="0099555F"/>
    <w:rsid w:val="009963F5"/>
    <w:rsid w:val="0099763E"/>
    <w:rsid w:val="009976CD"/>
    <w:rsid w:val="009A076C"/>
    <w:rsid w:val="009A0CEC"/>
    <w:rsid w:val="009A4125"/>
    <w:rsid w:val="009A4287"/>
    <w:rsid w:val="009A457B"/>
    <w:rsid w:val="009A492D"/>
    <w:rsid w:val="009A5998"/>
    <w:rsid w:val="009A791B"/>
    <w:rsid w:val="009B2E35"/>
    <w:rsid w:val="009B3256"/>
    <w:rsid w:val="009B33D8"/>
    <w:rsid w:val="009B49E2"/>
    <w:rsid w:val="009B51A6"/>
    <w:rsid w:val="009B6F72"/>
    <w:rsid w:val="009B769E"/>
    <w:rsid w:val="009C05F9"/>
    <w:rsid w:val="009C1433"/>
    <w:rsid w:val="009C15A3"/>
    <w:rsid w:val="009C1631"/>
    <w:rsid w:val="009C2194"/>
    <w:rsid w:val="009C2A38"/>
    <w:rsid w:val="009C2A83"/>
    <w:rsid w:val="009C2E16"/>
    <w:rsid w:val="009C4E53"/>
    <w:rsid w:val="009C651D"/>
    <w:rsid w:val="009C6B96"/>
    <w:rsid w:val="009C7388"/>
    <w:rsid w:val="009C7404"/>
    <w:rsid w:val="009D08D2"/>
    <w:rsid w:val="009D0B39"/>
    <w:rsid w:val="009D0E00"/>
    <w:rsid w:val="009D2338"/>
    <w:rsid w:val="009D34A6"/>
    <w:rsid w:val="009D3AA9"/>
    <w:rsid w:val="009D3ECC"/>
    <w:rsid w:val="009D4051"/>
    <w:rsid w:val="009D5100"/>
    <w:rsid w:val="009D675D"/>
    <w:rsid w:val="009D6DEC"/>
    <w:rsid w:val="009D740C"/>
    <w:rsid w:val="009D75A8"/>
    <w:rsid w:val="009D76DA"/>
    <w:rsid w:val="009D7A0A"/>
    <w:rsid w:val="009D7B18"/>
    <w:rsid w:val="009D7E3C"/>
    <w:rsid w:val="009D7EB0"/>
    <w:rsid w:val="009E00D4"/>
    <w:rsid w:val="009E03F9"/>
    <w:rsid w:val="009E048D"/>
    <w:rsid w:val="009E0F51"/>
    <w:rsid w:val="009E14DC"/>
    <w:rsid w:val="009E2862"/>
    <w:rsid w:val="009E3C57"/>
    <w:rsid w:val="009E4A87"/>
    <w:rsid w:val="009E5149"/>
    <w:rsid w:val="009E5E72"/>
    <w:rsid w:val="009E70B0"/>
    <w:rsid w:val="009F07CF"/>
    <w:rsid w:val="009F0E4C"/>
    <w:rsid w:val="009F3F07"/>
    <w:rsid w:val="009F5C45"/>
    <w:rsid w:val="009F778A"/>
    <w:rsid w:val="00A02145"/>
    <w:rsid w:val="00A03ECE"/>
    <w:rsid w:val="00A04442"/>
    <w:rsid w:val="00A04F86"/>
    <w:rsid w:val="00A05464"/>
    <w:rsid w:val="00A056D6"/>
    <w:rsid w:val="00A05C8F"/>
    <w:rsid w:val="00A05D86"/>
    <w:rsid w:val="00A07324"/>
    <w:rsid w:val="00A10162"/>
    <w:rsid w:val="00A1071F"/>
    <w:rsid w:val="00A10A61"/>
    <w:rsid w:val="00A1109C"/>
    <w:rsid w:val="00A115BB"/>
    <w:rsid w:val="00A11961"/>
    <w:rsid w:val="00A11AE7"/>
    <w:rsid w:val="00A1273A"/>
    <w:rsid w:val="00A12CE8"/>
    <w:rsid w:val="00A1340D"/>
    <w:rsid w:val="00A139A1"/>
    <w:rsid w:val="00A14358"/>
    <w:rsid w:val="00A16132"/>
    <w:rsid w:val="00A17028"/>
    <w:rsid w:val="00A17889"/>
    <w:rsid w:val="00A17A24"/>
    <w:rsid w:val="00A2047B"/>
    <w:rsid w:val="00A21BE0"/>
    <w:rsid w:val="00A21D63"/>
    <w:rsid w:val="00A2420F"/>
    <w:rsid w:val="00A24304"/>
    <w:rsid w:val="00A24B8F"/>
    <w:rsid w:val="00A24E76"/>
    <w:rsid w:val="00A3008E"/>
    <w:rsid w:val="00A300B7"/>
    <w:rsid w:val="00A305F9"/>
    <w:rsid w:val="00A30790"/>
    <w:rsid w:val="00A31A62"/>
    <w:rsid w:val="00A31CC0"/>
    <w:rsid w:val="00A31F3B"/>
    <w:rsid w:val="00A340D1"/>
    <w:rsid w:val="00A34CCA"/>
    <w:rsid w:val="00A35404"/>
    <w:rsid w:val="00A3674D"/>
    <w:rsid w:val="00A36BB1"/>
    <w:rsid w:val="00A37535"/>
    <w:rsid w:val="00A3794E"/>
    <w:rsid w:val="00A40007"/>
    <w:rsid w:val="00A403E7"/>
    <w:rsid w:val="00A40A02"/>
    <w:rsid w:val="00A40AD7"/>
    <w:rsid w:val="00A40D89"/>
    <w:rsid w:val="00A413AD"/>
    <w:rsid w:val="00A418AE"/>
    <w:rsid w:val="00A42C10"/>
    <w:rsid w:val="00A44AA7"/>
    <w:rsid w:val="00A44D22"/>
    <w:rsid w:val="00A46D56"/>
    <w:rsid w:val="00A46F42"/>
    <w:rsid w:val="00A5079D"/>
    <w:rsid w:val="00A50FBC"/>
    <w:rsid w:val="00A51C2B"/>
    <w:rsid w:val="00A530D4"/>
    <w:rsid w:val="00A53D7E"/>
    <w:rsid w:val="00A558CA"/>
    <w:rsid w:val="00A5661B"/>
    <w:rsid w:val="00A568A7"/>
    <w:rsid w:val="00A568E3"/>
    <w:rsid w:val="00A56D06"/>
    <w:rsid w:val="00A579B6"/>
    <w:rsid w:val="00A57BC8"/>
    <w:rsid w:val="00A57C5F"/>
    <w:rsid w:val="00A57E50"/>
    <w:rsid w:val="00A57F08"/>
    <w:rsid w:val="00A60E6A"/>
    <w:rsid w:val="00A6111B"/>
    <w:rsid w:val="00A6181E"/>
    <w:rsid w:val="00A62207"/>
    <w:rsid w:val="00A6245D"/>
    <w:rsid w:val="00A625EA"/>
    <w:rsid w:val="00A62DDB"/>
    <w:rsid w:val="00A636FF"/>
    <w:rsid w:val="00A6486B"/>
    <w:rsid w:val="00A64E5D"/>
    <w:rsid w:val="00A6742F"/>
    <w:rsid w:val="00A67947"/>
    <w:rsid w:val="00A679A1"/>
    <w:rsid w:val="00A70781"/>
    <w:rsid w:val="00A70C00"/>
    <w:rsid w:val="00A712AF"/>
    <w:rsid w:val="00A716D8"/>
    <w:rsid w:val="00A717BD"/>
    <w:rsid w:val="00A72648"/>
    <w:rsid w:val="00A73E21"/>
    <w:rsid w:val="00A73E44"/>
    <w:rsid w:val="00A76F8C"/>
    <w:rsid w:val="00A77C28"/>
    <w:rsid w:val="00A80749"/>
    <w:rsid w:val="00A810E7"/>
    <w:rsid w:val="00A82F65"/>
    <w:rsid w:val="00A8307C"/>
    <w:rsid w:val="00A83A0D"/>
    <w:rsid w:val="00A83F1E"/>
    <w:rsid w:val="00A843F0"/>
    <w:rsid w:val="00A85155"/>
    <w:rsid w:val="00A8585C"/>
    <w:rsid w:val="00A86084"/>
    <w:rsid w:val="00A86C75"/>
    <w:rsid w:val="00A90216"/>
    <w:rsid w:val="00A908DD"/>
    <w:rsid w:val="00A924C4"/>
    <w:rsid w:val="00A92A79"/>
    <w:rsid w:val="00A92BB1"/>
    <w:rsid w:val="00A93AA7"/>
    <w:rsid w:val="00A9433D"/>
    <w:rsid w:val="00A95B0E"/>
    <w:rsid w:val="00A960E3"/>
    <w:rsid w:val="00A96D51"/>
    <w:rsid w:val="00A96ED3"/>
    <w:rsid w:val="00A97C05"/>
    <w:rsid w:val="00AA04B7"/>
    <w:rsid w:val="00AA2F87"/>
    <w:rsid w:val="00AA30BB"/>
    <w:rsid w:val="00AA56BB"/>
    <w:rsid w:val="00AA57EC"/>
    <w:rsid w:val="00AA6039"/>
    <w:rsid w:val="00AA694A"/>
    <w:rsid w:val="00AA7CF1"/>
    <w:rsid w:val="00AB0786"/>
    <w:rsid w:val="00AB1313"/>
    <w:rsid w:val="00AB1BFF"/>
    <w:rsid w:val="00AB2CBB"/>
    <w:rsid w:val="00AB54A7"/>
    <w:rsid w:val="00AC06A4"/>
    <w:rsid w:val="00AC0A94"/>
    <w:rsid w:val="00AC2A39"/>
    <w:rsid w:val="00AC30F3"/>
    <w:rsid w:val="00AC3520"/>
    <w:rsid w:val="00AC37F9"/>
    <w:rsid w:val="00AC3EB2"/>
    <w:rsid w:val="00AC3FD2"/>
    <w:rsid w:val="00AC4481"/>
    <w:rsid w:val="00AC6173"/>
    <w:rsid w:val="00AC64C4"/>
    <w:rsid w:val="00AC6855"/>
    <w:rsid w:val="00AD08F2"/>
    <w:rsid w:val="00AD1668"/>
    <w:rsid w:val="00AD17F6"/>
    <w:rsid w:val="00AD198E"/>
    <w:rsid w:val="00AD1D6D"/>
    <w:rsid w:val="00AD2A8C"/>
    <w:rsid w:val="00AD310B"/>
    <w:rsid w:val="00AD347A"/>
    <w:rsid w:val="00AD376F"/>
    <w:rsid w:val="00AD387A"/>
    <w:rsid w:val="00AD4673"/>
    <w:rsid w:val="00AD522E"/>
    <w:rsid w:val="00AD648E"/>
    <w:rsid w:val="00AE1664"/>
    <w:rsid w:val="00AE33F1"/>
    <w:rsid w:val="00AE3FB0"/>
    <w:rsid w:val="00AE4059"/>
    <w:rsid w:val="00AE5ECD"/>
    <w:rsid w:val="00AE6888"/>
    <w:rsid w:val="00AE7F58"/>
    <w:rsid w:val="00AF09EA"/>
    <w:rsid w:val="00AF0C85"/>
    <w:rsid w:val="00AF0FB2"/>
    <w:rsid w:val="00AF1604"/>
    <w:rsid w:val="00AF1903"/>
    <w:rsid w:val="00AF1D86"/>
    <w:rsid w:val="00AF64BE"/>
    <w:rsid w:val="00AF6964"/>
    <w:rsid w:val="00AF6C54"/>
    <w:rsid w:val="00AF7F16"/>
    <w:rsid w:val="00B00CE4"/>
    <w:rsid w:val="00B01578"/>
    <w:rsid w:val="00B0199D"/>
    <w:rsid w:val="00B027A0"/>
    <w:rsid w:val="00B035A1"/>
    <w:rsid w:val="00B04360"/>
    <w:rsid w:val="00B0484B"/>
    <w:rsid w:val="00B04974"/>
    <w:rsid w:val="00B05711"/>
    <w:rsid w:val="00B06786"/>
    <w:rsid w:val="00B071BE"/>
    <w:rsid w:val="00B07D5E"/>
    <w:rsid w:val="00B105BC"/>
    <w:rsid w:val="00B1067B"/>
    <w:rsid w:val="00B11FC0"/>
    <w:rsid w:val="00B1249A"/>
    <w:rsid w:val="00B12F75"/>
    <w:rsid w:val="00B12FBD"/>
    <w:rsid w:val="00B1317B"/>
    <w:rsid w:val="00B13AB8"/>
    <w:rsid w:val="00B13EBF"/>
    <w:rsid w:val="00B13FBE"/>
    <w:rsid w:val="00B1469C"/>
    <w:rsid w:val="00B146F2"/>
    <w:rsid w:val="00B149A1"/>
    <w:rsid w:val="00B16554"/>
    <w:rsid w:val="00B16B4F"/>
    <w:rsid w:val="00B1730C"/>
    <w:rsid w:val="00B17858"/>
    <w:rsid w:val="00B17BBD"/>
    <w:rsid w:val="00B20000"/>
    <w:rsid w:val="00B2275E"/>
    <w:rsid w:val="00B22821"/>
    <w:rsid w:val="00B2330A"/>
    <w:rsid w:val="00B25FCD"/>
    <w:rsid w:val="00B263D9"/>
    <w:rsid w:val="00B2661A"/>
    <w:rsid w:val="00B26911"/>
    <w:rsid w:val="00B2720E"/>
    <w:rsid w:val="00B27FF7"/>
    <w:rsid w:val="00B31232"/>
    <w:rsid w:val="00B31BB9"/>
    <w:rsid w:val="00B31D07"/>
    <w:rsid w:val="00B329CA"/>
    <w:rsid w:val="00B32E21"/>
    <w:rsid w:val="00B34E4F"/>
    <w:rsid w:val="00B401A6"/>
    <w:rsid w:val="00B406CD"/>
    <w:rsid w:val="00B4390B"/>
    <w:rsid w:val="00B43E2D"/>
    <w:rsid w:val="00B443CB"/>
    <w:rsid w:val="00B44A6F"/>
    <w:rsid w:val="00B44EA0"/>
    <w:rsid w:val="00B453F2"/>
    <w:rsid w:val="00B45520"/>
    <w:rsid w:val="00B46982"/>
    <w:rsid w:val="00B47482"/>
    <w:rsid w:val="00B47EC3"/>
    <w:rsid w:val="00B51367"/>
    <w:rsid w:val="00B519AB"/>
    <w:rsid w:val="00B51BFB"/>
    <w:rsid w:val="00B52A6D"/>
    <w:rsid w:val="00B52F5B"/>
    <w:rsid w:val="00B5316D"/>
    <w:rsid w:val="00B545F7"/>
    <w:rsid w:val="00B56EAB"/>
    <w:rsid w:val="00B6020A"/>
    <w:rsid w:val="00B60717"/>
    <w:rsid w:val="00B6165D"/>
    <w:rsid w:val="00B61826"/>
    <w:rsid w:val="00B6185F"/>
    <w:rsid w:val="00B61C20"/>
    <w:rsid w:val="00B64CA2"/>
    <w:rsid w:val="00B64D8C"/>
    <w:rsid w:val="00B65A75"/>
    <w:rsid w:val="00B65D2F"/>
    <w:rsid w:val="00B65D5C"/>
    <w:rsid w:val="00B66651"/>
    <w:rsid w:val="00B672A6"/>
    <w:rsid w:val="00B67380"/>
    <w:rsid w:val="00B67599"/>
    <w:rsid w:val="00B67792"/>
    <w:rsid w:val="00B709F4"/>
    <w:rsid w:val="00B70DB7"/>
    <w:rsid w:val="00B714AD"/>
    <w:rsid w:val="00B72E6B"/>
    <w:rsid w:val="00B7337C"/>
    <w:rsid w:val="00B734AC"/>
    <w:rsid w:val="00B737A9"/>
    <w:rsid w:val="00B7410B"/>
    <w:rsid w:val="00B75589"/>
    <w:rsid w:val="00B760ED"/>
    <w:rsid w:val="00B76849"/>
    <w:rsid w:val="00B76BD4"/>
    <w:rsid w:val="00B80219"/>
    <w:rsid w:val="00B818E9"/>
    <w:rsid w:val="00B83A39"/>
    <w:rsid w:val="00B84BE6"/>
    <w:rsid w:val="00B8597C"/>
    <w:rsid w:val="00B86DDE"/>
    <w:rsid w:val="00B87271"/>
    <w:rsid w:val="00B87718"/>
    <w:rsid w:val="00B904B1"/>
    <w:rsid w:val="00B92E6A"/>
    <w:rsid w:val="00B930C6"/>
    <w:rsid w:val="00B93C70"/>
    <w:rsid w:val="00B94462"/>
    <w:rsid w:val="00B94D6B"/>
    <w:rsid w:val="00B961BB"/>
    <w:rsid w:val="00BA082E"/>
    <w:rsid w:val="00BA0FA7"/>
    <w:rsid w:val="00BA2314"/>
    <w:rsid w:val="00BA5853"/>
    <w:rsid w:val="00BA6448"/>
    <w:rsid w:val="00BA682B"/>
    <w:rsid w:val="00BA7E1E"/>
    <w:rsid w:val="00BB08AE"/>
    <w:rsid w:val="00BB10BF"/>
    <w:rsid w:val="00BB11DA"/>
    <w:rsid w:val="00BB120B"/>
    <w:rsid w:val="00BB199D"/>
    <w:rsid w:val="00BB333F"/>
    <w:rsid w:val="00BB3459"/>
    <w:rsid w:val="00BB3A88"/>
    <w:rsid w:val="00BB4D51"/>
    <w:rsid w:val="00BB5B0C"/>
    <w:rsid w:val="00BB5BBD"/>
    <w:rsid w:val="00BB5E9F"/>
    <w:rsid w:val="00BB77EA"/>
    <w:rsid w:val="00BC04D7"/>
    <w:rsid w:val="00BC08D3"/>
    <w:rsid w:val="00BC0EDC"/>
    <w:rsid w:val="00BC3D03"/>
    <w:rsid w:val="00BD0B8F"/>
    <w:rsid w:val="00BD1337"/>
    <w:rsid w:val="00BD1353"/>
    <w:rsid w:val="00BD1FB3"/>
    <w:rsid w:val="00BD31FC"/>
    <w:rsid w:val="00BD3996"/>
    <w:rsid w:val="00BD404D"/>
    <w:rsid w:val="00BD40E3"/>
    <w:rsid w:val="00BD4EC1"/>
    <w:rsid w:val="00BD604F"/>
    <w:rsid w:val="00BD6BC6"/>
    <w:rsid w:val="00BD7B78"/>
    <w:rsid w:val="00BE0152"/>
    <w:rsid w:val="00BE01B8"/>
    <w:rsid w:val="00BE0DB3"/>
    <w:rsid w:val="00BE1DB2"/>
    <w:rsid w:val="00BE5764"/>
    <w:rsid w:val="00BE65C3"/>
    <w:rsid w:val="00BE7C4F"/>
    <w:rsid w:val="00BF06CE"/>
    <w:rsid w:val="00BF14B0"/>
    <w:rsid w:val="00BF2067"/>
    <w:rsid w:val="00BF3793"/>
    <w:rsid w:val="00BF3CE4"/>
    <w:rsid w:val="00BF4510"/>
    <w:rsid w:val="00BF52EF"/>
    <w:rsid w:val="00BF553D"/>
    <w:rsid w:val="00BF6D6B"/>
    <w:rsid w:val="00C00133"/>
    <w:rsid w:val="00C01499"/>
    <w:rsid w:val="00C02280"/>
    <w:rsid w:val="00C03412"/>
    <w:rsid w:val="00C0444D"/>
    <w:rsid w:val="00C04834"/>
    <w:rsid w:val="00C061EA"/>
    <w:rsid w:val="00C0630F"/>
    <w:rsid w:val="00C06340"/>
    <w:rsid w:val="00C0688A"/>
    <w:rsid w:val="00C0710B"/>
    <w:rsid w:val="00C077DD"/>
    <w:rsid w:val="00C1224A"/>
    <w:rsid w:val="00C1275A"/>
    <w:rsid w:val="00C157B1"/>
    <w:rsid w:val="00C15C2E"/>
    <w:rsid w:val="00C1623A"/>
    <w:rsid w:val="00C166B1"/>
    <w:rsid w:val="00C16D17"/>
    <w:rsid w:val="00C1776C"/>
    <w:rsid w:val="00C17847"/>
    <w:rsid w:val="00C2033F"/>
    <w:rsid w:val="00C21ACE"/>
    <w:rsid w:val="00C2270D"/>
    <w:rsid w:val="00C22727"/>
    <w:rsid w:val="00C22AC3"/>
    <w:rsid w:val="00C23120"/>
    <w:rsid w:val="00C24CCC"/>
    <w:rsid w:val="00C2523E"/>
    <w:rsid w:val="00C25A72"/>
    <w:rsid w:val="00C25EF9"/>
    <w:rsid w:val="00C26BDC"/>
    <w:rsid w:val="00C26F05"/>
    <w:rsid w:val="00C302C8"/>
    <w:rsid w:val="00C31728"/>
    <w:rsid w:val="00C33952"/>
    <w:rsid w:val="00C343A5"/>
    <w:rsid w:val="00C35DA3"/>
    <w:rsid w:val="00C401E1"/>
    <w:rsid w:val="00C4067C"/>
    <w:rsid w:val="00C40AFF"/>
    <w:rsid w:val="00C41D5E"/>
    <w:rsid w:val="00C4405D"/>
    <w:rsid w:val="00C443A3"/>
    <w:rsid w:val="00C449F8"/>
    <w:rsid w:val="00C47E9B"/>
    <w:rsid w:val="00C51470"/>
    <w:rsid w:val="00C517B5"/>
    <w:rsid w:val="00C51894"/>
    <w:rsid w:val="00C51D51"/>
    <w:rsid w:val="00C52198"/>
    <w:rsid w:val="00C552DD"/>
    <w:rsid w:val="00C55BD4"/>
    <w:rsid w:val="00C561B2"/>
    <w:rsid w:val="00C56AAC"/>
    <w:rsid w:val="00C56F8A"/>
    <w:rsid w:val="00C60012"/>
    <w:rsid w:val="00C60C8C"/>
    <w:rsid w:val="00C6374C"/>
    <w:rsid w:val="00C63DD0"/>
    <w:rsid w:val="00C6575C"/>
    <w:rsid w:val="00C65826"/>
    <w:rsid w:val="00C65CD9"/>
    <w:rsid w:val="00C66C4D"/>
    <w:rsid w:val="00C676BD"/>
    <w:rsid w:val="00C70160"/>
    <w:rsid w:val="00C70DE7"/>
    <w:rsid w:val="00C71E40"/>
    <w:rsid w:val="00C721B4"/>
    <w:rsid w:val="00C724A8"/>
    <w:rsid w:val="00C72EE6"/>
    <w:rsid w:val="00C7352C"/>
    <w:rsid w:val="00C73D81"/>
    <w:rsid w:val="00C7462D"/>
    <w:rsid w:val="00C751D0"/>
    <w:rsid w:val="00C764D2"/>
    <w:rsid w:val="00C76A04"/>
    <w:rsid w:val="00C77309"/>
    <w:rsid w:val="00C77D7C"/>
    <w:rsid w:val="00C82512"/>
    <w:rsid w:val="00C827A3"/>
    <w:rsid w:val="00C8443C"/>
    <w:rsid w:val="00C84B61"/>
    <w:rsid w:val="00C84D43"/>
    <w:rsid w:val="00C851F0"/>
    <w:rsid w:val="00C85530"/>
    <w:rsid w:val="00C85725"/>
    <w:rsid w:val="00C87696"/>
    <w:rsid w:val="00C877EA"/>
    <w:rsid w:val="00C90058"/>
    <w:rsid w:val="00C90595"/>
    <w:rsid w:val="00C906C3"/>
    <w:rsid w:val="00C90862"/>
    <w:rsid w:val="00C910C9"/>
    <w:rsid w:val="00C91890"/>
    <w:rsid w:val="00C9256B"/>
    <w:rsid w:val="00C92E7A"/>
    <w:rsid w:val="00C93D3C"/>
    <w:rsid w:val="00C93FD8"/>
    <w:rsid w:val="00C94CF0"/>
    <w:rsid w:val="00C953CF"/>
    <w:rsid w:val="00C9597B"/>
    <w:rsid w:val="00C966CE"/>
    <w:rsid w:val="00C96FD4"/>
    <w:rsid w:val="00C975EE"/>
    <w:rsid w:val="00C97C50"/>
    <w:rsid w:val="00C97E22"/>
    <w:rsid w:val="00CA1BD9"/>
    <w:rsid w:val="00CA21F7"/>
    <w:rsid w:val="00CA2F01"/>
    <w:rsid w:val="00CA3662"/>
    <w:rsid w:val="00CA3CD8"/>
    <w:rsid w:val="00CA44A8"/>
    <w:rsid w:val="00CA485D"/>
    <w:rsid w:val="00CA5D4D"/>
    <w:rsid w:val="00CA6525"/>
    <w:rsid w:val="00CA65AC"/>
    <w:rsid w:val="00CA702B"/>
    <w:rsid w:val="00CA71CB"/>
    <w:rsid w:val="00CA7A55"/>
    <w:rsid w:val="00CB07CD"/>
    <w:rsid w:val="00CB118F"/>
    <w:rsid w:val="00CB1346"/>
    <w:rsid w:val="00CB2262"/>
    <w:rsid w:val="00CB2276"/>
    <w:rsid w:val="00CB24AB"/>
    <w:rsid w:val="00CB28A5"/>
    <w:rsid w:val="00CB28BA"/>
    <w:rsid w:val="00CB348F"/>
    <w:rsid w:val="00CB391B"/>
    <w:rsid w:val="00CB4DFB"/>
    <w:rsid w:val="00CB60D9"/>
    <w:rsid w:val="00CB76B5"/>
    <w:rsid w:val="00CB7716"/>
    <w:rsid w:val="00CB7B7A"/>
    <w:rsid w:val="00CC12F3"/>
    <w:rsid w:val="00CC13F9"/>
    <w:rsid w:val="00CC2EF1"/>
    <w:rsid w:val="00CC31D5"/>
    <w:rsid w:val="00CC483A"/>
    <w:rsid w:val="00CC49A9"/>
    <w:rsid w:val="00CC4D51"/>
    <w:rsid w:val="00CC54DD"/>
    <w:rsid w:val="00CC58A0"/>
    <w:rsid w:val="00CC6C2A"/>
    <w:rsid w:val="00CC7674"/>
    <w:rsid w:val="00CD19F5"/>
    <w:rsid w:val="00CD2449"/>
    <w:rsid w:val="00CD3144"/>
    <w:rsid w:val="00CD5015"/>
    <w:rsid w:val="00CD553B"/>
    <w:rsid w:val="00CD6731"/>
    <w:rsid w:val="00CD6B05"/>
    <w:rsid w:val="00CD7827"/>
    <w:rsid w:val="00CE12D1"/>
    <w:rsid w:val="00CE1475"/>
    <w:rsid w:val="00CE2798"/>
    <w:rsid w:val="00CE2826"/>
    <w:rsid w:val="00CE2E75"/>
    <w:rsid w:val="00CE3114"/>
    <w:rsid w:val="00CE38F1"/>
    <w:rsid w:val="00CE57D4"/>
    <w:rsid w:val="00CE5F4F"/>
    <w:rsid w:val="00CE6002"/>
    <w:rsid w:val="00CE78C9"/>
    <w:rsid w:val="00CF158F"/>
    <w:rsid w:val="00CF2476"/>
    <w:rsid w:val="00CF25CA"/>
    <w:rsid w:val="00CF2FA6"/>
    <w:rsid w:val="00CF446D"/>
    <w:rsid w:val="00CF4B19"/>
    <w:rsid w:val="00CF712C"/>
    <w:rsid w:val="00CF76CC"/>
    <w:rsid w:val="00D0017A"/>
    <w:rsid w:val="00D00195"/>
    <w:rsid w:val="00D00EAC"/>
    <w:rsid w:val="00D01A3F"/>
    <w:rsid w:val="00D02F0A"/>
    <w:rsid w:val="00D04083"/>
    <w:rsid w:val="00D061C1"/>
    <w:rsid w:val="00D06326"/>
    <w:rsid w:val="00D06516"/>
    <w:rsid w:val="00D06F77"/>
    <w:rsid w:val="00D0766D"/>
    <w:rsid w:val="00D07ECC"/>
    <w:rsid w:val="00D1070B"/>
    <w:rsid w:val="00D11879"/>
    <w:rsid w:val="00D1231C"/>
    <w:rsid w:val="00D129B4"/>
    <w:rsid w:val="00D13B1F"/>
    <w:rsid w:val="00D2040C"/>
    <w:rsid w:val="00D204C2"/>
    <w:rsid w:val="00D20D5E"/>
    <w:rsid w:val="00D24089"/>
    <w:rsid w:val="00D249FC"/>
    <w:rsid w:val="00D2696E"/>
    <w:rsid w:val="00D2782C"/>
    <w:rsid w:val="00D279C6"/>
    <w:rsid w:val="00D27DAF"/>
    <w:rsid w:val="00D30467"/>
    <w:rsid w:val="00D30FDA"/>
    <w:rsid w:val="00D3134A"/>
    <w:rsid w:val="00D31F4F"/>
    <w:rsid w:val="00D320F2"/>
    <w:rsid w:val="00D32168"/>
    <w:rsid w:val="00D32840"/>
    <w:rsid w:val="00D32905"/>
    <w:rsid w:val="00D330CC"/>
    <w:rsid w:val="00D332DA"/>
    <w:rsid w:val="00D336C1"/>
    <w:rsid w:val="00D34C62"/>
    <w:rsid w:val="00D34EED"/>
    <w:rsid w:val="00D354E3"/>
    <w:rsid w:val="00D355AA"/>
    <w:rsid w:val="00D367C6"/>
    <w:rsid w:val="00D36AB9"/>
    <w:rsid w:val="00D36F44"/>
    <w:rsid w:val="00D37438"/>
    <w:rsid w:val="00D40B07"/>
    <w:rsid w:val="00D41FA5"/>
    <w:rsid w:val="00D43A01"/>
    <w:rsid w:val="00D450F1"/>
    <w:rsid w:val="00D45211"/>
    <w:rsid w:val="00D45402"/>
    <w:rsid w:val="00D458F4"/>
    <w:rsid w:val="00D45EF1"/>
    <w:rsid w:val="00D514C2"/>
    <w:rsid w:val="00D5233F"/>
    <w:rsid w:val="00D52A40"/>
    <w:rsid w:val="00D55111"/>
    <w:rsid w:val="00D5546B"/>
    <w:rsid w:val="00D55B1B"/>
    <w:rsid w:val="00D56EB0"/>
    <w:rsid w:val="00D61404"/>
    <w:rsid w:val="00D61828"/>
    <w:rsid w:val="00D61C44"/>
    <w:rsid w:val="00D62293"/>
    <w:rsid w:val="00D63A32"/>
    <w:rsid w:val="00D64010"/>
    <w:rsid w:val="00D66275"/>
    <w:rsid w:val="00D66495"/>
    <w:rsid w:val="00D675CD"/>
    <w:rsid w:val="00D7012C"/>
    <w:rsid w:val="00D70C98"/>
    <w:rsid w:val="00D72546"/>
    <w:rsid w:val="00D72727"/>
    <w:rsid w:val="00D72F28"/>
    <w:rsid w:val="00D73948"/>
    <w:rsid w:val="00D73BA4"/>
    <w:rsid w:val="00D74053"/>
    <w:rsid w:val="00D74BFA"/>
    <w:rsid w:val="00D74E96"/>
    <w:rsid w:val="00D7587D"/>
    <w:rsid w:val="00D76A07"/>
    <w:rsid w:val="00D80417"/>
    <w:rsid w:val="00D80DD6"/>
    <w:rsid w:val="00D81002"/>
    <w:rsid w:val="00D82E26"/>
    <w:rsid w:val="00D82E6C"/>
    <w:rsid w:val="00D85E07"/>
    <w:rsid w:val="00D86F00"/>
    <w:rsid w:val="00D87451"/>
    <w:rsid w:val="00D87759"/>
    <w:rsid w:val="00D90A85"/>
    <w:rsid w:val="00D91E39"/>
    <w:rsid w:val="00D9393C"/>
    <w:rsid w:val="00D93C25"/>
    <w:rsid w:val="00D958E1"/>
    <w:rsid w:val="00D962FE"/>
    <w:rsid w:val="00D97D62"/>
    <w:rsid w:val="00DA0768"/>
    <w:rsid w:val="00DA14D9"/>
    <w:rsid w:val="00DA1AE7"/>
    <w:rsid w:val="00DA1BA4"/>
    <w:rsid w:val="00DA32AE"/>
    <w:rsid w:val="00DA48BD"/>
    <w:rsid w:val="00DA4C66"/>
    <w:rsid w:val="00DA6BB0"/>
    <w:rsid w:val="00DA6DC3"/>
    <w:rsid w:val="00DA7359"/>
    <w:rsid w:val="00DA7722"/>
    <w:rsid w:val="00DA7ACA"/>
    <w:rsid w:val="00DB13E8"/>
    <w:rsid w:val="00DB1B09"/>
    <w:rsid w:val="00DB261A"/>
    <w:rsid w:val="00DB3E27"/>
    <w:rsid w:val="00DB4202"/>
    <w:rsid w:val="00DB5B58"/>
    <w:rsid w:val="00DB5C68"/>
    <w:rsid w:val="00DB62CB"/>
    <w:rsid w:val="00DB638C"/>
    <w:rsid w:val="00DB7C85"/>
    <w:rsid w:val="00DC1314"/>
    <w:rsid w:val="00DC1585"/>
    <w:rsid w:val="00DC30F7"/>
    <w:rsid w:val="00DC4160"/>
    <w:rsid w:val="00DC5135"/>
    <w:rsid w:val="00DC691D"/>
    <w:rsid w:val="00DC7592"/>
    <w:rsid w:val="00DC75AE"/>
    <w:rsid w:val="00DD0173"/>
    <w:rsid w:val="00DD29EB"/>
    <w:rsid w:val="00DD3D6A"/>
    <w:rsid w:val="00DD46DD"/>
    <w:rsid w:val="00DD4C9D"/>
    <w:rsid w:val="00DD4E31"/>
    <w:rsid w:val="00DD50B0"/>
    <w:rsid w:val="00DD5A3A"/>
    <w:rsid w:val="00DD643B"/>
    <w:rsid w:val="00DD7C6C"/>
    <w:rsid w:val="00DE16AC"/>
    <w:rsid w:val="00DE1D23"/>
    <w:rsid w:val="00DE2AD6"/>
    <w:rsid w:val="00DE2DC5"/>
    <w:rsid w:val="00DE3671"/>
    <w:rsid w:val="00DE375D"/>
    <w:rsid w:val="00DE4658"/>
    <w:rsid w:val="00DE4903"/>
    <w:rsid w:val="00DE606E"/>
    <w:rsid w:val="00DE75D8"/>
    <w:rsid w:val="00DE78F5"/>
    <w:rsid w:val="00DF2B53"/>
    <w:rsid w:val="00DF2C9E"/>
    <w:rsid w:val="00DF514C"/>
    <w:rsid w:val="00DF58DD"/>
    <w:rsid w:val="00DF62AB"/>
    <w:rsid w:val="00DF6C8A"/>
    <w:rsid w:val="00DF72E6"/>
    <w:rsid w:val="00DF7423"/>
    <w:rsid w:val="00DF7720"/>
    <w:rsid w:val="00DF7724"/>
    <w:rsid w:val="00DF7A41"/>
    <w:rsid w:val="00E004A2"/>
    <w:rsid w:val="00E00E59"/>
    <w:rsid w:val="00E0211D"/>
    <w:rsid w:val="00E04FEF"/>
    <w:rsid w:val="00E058DC"/>
    <w:rsid w:val="00E10276"/>
    <w:rsid w:val="00E111F3"/>
    <w:rsid w:val="00E117FE"/>
    <w:rsid w:val="00E12CF2"/>
    <w:rsid w:val="00E13157"/>
    <w:rsid w:val="00E13E5F"/>
    <w:rsid w:val="00E14B49"/>
    <w:rsid w:val="00E16546"/>
    <w:rsid w:val="00E16683"/>
    <w:rsid w:val="00E16CF2"/>
    <w:rsid w:val="00E16D9D"/>
    <w:rsid w:val="00E21471"/>
    <w:rsid w:val="00E21F0E"/>
    <w:rsid w:val="00E23582"/>
    <w:rsid w:val="00E239E4"/>
    <w:rsid w:val="00E267DF"/>
    <w:rsid w:val="00E26CA5"/>
    <w:rsid w:val="00E2780C"/>
    <w:rsid w:val="00E278A5"/>
    <w:rsid w:val="00E31930"/>
    <w:rsid w:val="00E334EA"/>
    <w:rsid w:val="00E33D5D"/>
    <w:rsid w:val="00E3461C"/>
    <w:rsid w:val="00E34DC2"/>
    <w:rsid w:val="00E3513A"/>
    <w:rsid w:val="00E375B8"/>
    <w:rsid w:val="00E40ECE"/>
    <w:rsid w:val="00E424EE"/>
    <w:rsid w:val="00E4250C"/>
    <w:rsid w:val="00E42B9A"/>
    <w:rsid w:val="00E43097"/>
    <w:rsid w:val="00E43D76"/>
    <w:rsid w:val="00E44143"/>
    <w:rsid w:val="00E45A8F"/>
    <w:rsid w:val="00E46375"/>
    <w:rsid w:val="00E464B4"/>
    <w:rsid w:val="00E477DE"/>
    <w:rsid w:val="00E47D8F"/>
    <w:rsid w:val="00E50857"/>
    <w:rsid w:val="00E510A7"/>
    <w:rsid w:val="00E515C7"/>
    <w:rsid w:val="00E5234B"/>
    <w:rsid w:val="00E52C46"/>
    <w:rsid w:val="00E52E54"/>
    <w:rsid w:val="00E5487D"/>
    <w:rsid w:val="00E5498D"/>
    <w:rsid w:val="00E55580"/>
    <w:rsid w:val="00E55B9C"/>
    <w:rsid w:val="00E56D8E"/>
    <w:rsid w:val="00E56FE5"/>
    <w:rsid w:val="00E5706B"/>
    <w:rsid w:val="00E62DA3"/>
    <w:rsid w:val="00E62DEF"/>
    <w:rsid w:val="00E6305B"/>
    <w:rsid w:val="00E63848"/>
    <w:rsid w:val="00E63DCD"/>
    <w:rsid w:val="00E64ECE"/>
    <w:rsid w:val="00E65D34"/>
    <w:rsid w:val="00E6675B"/>
    <w:rsid w:val="00E66EFF"/>
    <w:rsid w:val="00E70530"/>
    <w:rsid w:val="00E70BA1"/>
    <w:rsid w:val="00E7145F"/>
    <w:rsid w:val="00E71A2D"/>
    <w:rsid w:val="00E71D37"/>
    <w:rsid w:val="00E722C6"/>
    <w:rsid w:val="00E74BFF"/>
    <w:rsid w:val="00E74D91"/>
    <w:rsid w:val="00E75090"/>
    <w:rsid w:val="00E750E6"/>
    <w:rsid w:val="00E75119"/>
    <w:rsid w:val="00E75765"/>
    <w:rsid w:val="00E75BAF"/>
    <w:rsid w:val="00E77191"/>
    <w:rsid w:val="00E77A02"/>
    <w:rsid w:val="00E77BEF"/>
    <w:rsid w:val="00E802DD"/>
    <w:rsid w:val="00E809A6"/>
    <w:rsid w:val="00E80C90"/>
    <w:rsid w:val="00E81D0C"/>
    <w:rsid w:val="00E81D3C"/>
    <w:rsid w:val="00E81E3B"/>
    <w:rsid w:val="00E82A7F"/>
    <w:rsid w:val="00E82F5F"/>
    <w:rsid w:val="00E84FB9"/>
    <w:rsid w:val="00E85079"/>
    <w:rsid w:val="00E8640D"/>
    <w:rsid w:val="00E870C4"/>
    <w:rsid w:val="00E87EB6"/>
    <w:rsid w:val="00E9025E"/>
    <w:rsid w:val="00E9115C"/>
    <w:rsid w:val="00E91DAE"/>
    <w:rsid w:val="00E929FD"/>
    <w:rsid w:val="00E92D62"/>
    <w:rsid w:val="00E936B6"/>
    <w:rsid w:val="00E93C10"/>
    <w:rsid w:val="00E94F9C"/>
    <w:rsid w:val="00E95A7C"/>
    <w:rsid w:val="00E96043"/>
    <w:rsid w:val="00E97D58"/>
    <w:rsid w:val="00EA101A"/>
    <w:rsid w:val="00EA144B"/>
    <w:rsid w:val="00EA1720"/>
    <w:rsid w:val="00EA180B"/>
    <w:rsid w:val="00EA1914"/>
    <w:rsid w:val="00EA19FD"/>
    <w:rsid w:val="00EA25BD"/>
    <w:rsid w:val="00EA2E6B"/>
    <w:rsid w:val="00EA35B9"/>
    <w:rsid w:val="00EA3BED"/>
    <w:rsid w:val="00EA45D1"/>
    <w:rsid w:val="00EA65BC"/>
    <w:rsid w:val="00EA6CD8"/>
    <w:rsid w:val="00EA6F28"/>
    <w:rsid w:val="00EA7196"/>
    <w:rsid w:val="00EA719D"/>
    <w:rsid w:val="00EA7841"/>
    <w:rsid w:val="00EA7895"/>
    <w:rsid w:val="00EA7EA4"/>
    <w:rsid w:val="00EB0436"/>
    <w:rsid w:val="00EB07D4"/>
    <w:rsid w:val="00EB0C1C"/>
    <w:rsid w:val="00EB1465"/>
    <w:rsid w:val="00EB1698"/>
    <w:rsid w:val="00EB197E"/>
    <w:rsid w:val="00EB2020"/>
    <w:rsid w:val="00EB2EE4"/>
    <w:rsid w:val="00EB2EEA"/>
    <w:rsid w:val="00EB33BA"/>
    <w:rsid w:val="00EB34AC"/>
    <w:rsid w:val="00EB42E6"/>
    <w:rsid w:val="00EB49C8"/>
    <w:rsid w:val="00EB6889"/>
    <w:rsid w:val="00EB6ACF"/>
    <w:rsid w:val="00EC1A20"/>
    <w:rsid w:val="00EC1C30"/>
    <w:rsid w:val="00EC1CBD"/>
    <w:rsid w:val="00EC28F4"/>
    <w:rsid w:val="00EC2E71"/>
    <w:rsid w:val="00EC3776"/>
    <w:rsid w:val="00EC3DC1"/>
    <w:rsid w:val="00EC418B"/>
    <w:rsid w:val="00EC54A8"/>
    <w:rsid w:val="00EC5E16"/>
    <w:rsid w:val="00EC6203"/>
    <w:rsid w:val="00EC67CB"/>
    <w:rsid w:val="00EC6979"/>
    <w:rsid w:val="00EC7F71"/>
    <w:rsid w:val="00ED0ED0"/>
    <w:rsid w:val="00ED0F65"/>
    <w:rsid w:val="00ED120F"/>
    <w:rsid w:val="00ED3C12"/>
    <w:rsid w:val="00ED417B"/>
    <w:rsid w:val="00ED51F5"/>
    <w:rsid w:val="00ED5BAA"/>
    <w:rsid w:val="00ED5EF1"/>
    <w:rsid w:val="00ED6775"/>
    <w:rsid w:val="00ED684E"/>
    <w:rsid w:val="00ED6EAA"/>
    <w:rsid w:val="00ED6F85"/>
    <w:rsid w:val="00EE0428"/>
    <w:rsid w:val="00EE37D8"/>
    <w:rsid w:val="00EE3D48"/>
    <w:rsid w:val="00EE4E4B"/>
    <w:rsid w:val="00EE50C3"/>
    <w:rsid w:val="00EE5DBF"/>
    <w:rsid w:val="00EE5DD8"/>
    <w:rsid w:val="00EE5E41"/>
    <w:rsid w:val="00EE716C"/>
    <w:rsid w:val="00EF1ACE"/>
    <w:rsid w:val="00EF1C52"/>
    <w:rsid w:val="00EF27A9"/>
    <w:rsid w:val="00EF295D"/>
    <w:rsid w:val="00EF2E3A"/>
    <w:rsid w:val="00EF2ED9"/>
    <w:rsid w:val="00EF3F2F"/>
    <w:rsid w:val="00EF57CC"/>
    <w:rsid w:val="00EF6EE3"/>
    <w:rsid w:val="00EF79A7"/>
    <w:rsid w:val="00EF79AC"/>
    <w:rsid w:val="00EF7E44"/>
    <w:rsid w:val="00F012B6"/>
    <w:rsid w:val="00F0152A"/>
    <w:rsid w:val="00F036AB"/>
    <w:rsid w:val="00F03D46"/>
    <w:rsid w:val="00F03ED7"/>
    <w:rsid w:val="00F042C6"/>
    <w:rsid w:val="00F05DB4"/>
    <w:rsid w:val="00F067A4"/>
    <w:rsid w:val="00F06807"/>
    <w:rsid w:val="00F0684A"/>
    <w:rsid w:val="00F10B9E"/>
    <w:rsid w:val="00F11C67"/>
    <w:rsid w:val="00F12E99"/>
    <w:rsid w:val="00F13702"/>
    <w:rsid w:val="00F14D25"/>
    <w:rsid w:val="00F15054"/>
    <w:rsid w:val="00F15EB5"/>
    <w:rsid w:val="00F16893"/>
    <w:rsid w:val="00F169AD"/>
    <w:rsid w:val="00F17D9B"/>
    <w:rsid w:val="00F209E5"/>
    <w:rsid w:val="00F212EE"/>
    <w:rsid w:val="00F21C13"/>
    <w:rsid w:val="00F21D67"/>
    <w:rsid w:val="00F2295D"/>
    <w:rsid w:val="00F22BB6"/>
    <w:rsid w:val="00F22C4E"/>
    <w:rsid w:val="00F234B1"/>
    <w:rsid w:val="00F24BBD"/>
    <w:rsid w:val="00F24D9F"/>
    <w:rsid w:val="00F2658F"/>
    <w:rsid w:val="00F27998"/>
    <w:rsid w:val="00F30107"/>
    <w:rsid w:val="00F30DE6"/>
    <w:rsid w:val="00F31D43"/>
    <w:rsid w:val="00F31F1C"/>
    <w:rsid w:val="00F32D11"/>
    <w:rsid w:val="00F32FF9"/>
    <w:rsid w:val="00F33DBA"/>
    <w:rsid w:val="00F343FA"/>
    <w:rsid w:val="00F34CBB"/>
    <w:rsid w:val="00F35179"/>
    <w:rsid w:val="00F3536B"/>
    <w:rsid w:val="00F36047"/>
    <w:rsid w:val="00F37283"/>
    <w:rsid w:val="00F40259"/>
    <w:rsid w:val="00F40AF7"/>
    <w:rsid w:val="00F40C33"/>
    <w:rsid w:val="00F40C5C"/>
    <w:rsid w:val="00F41998"/>
    <w:rsid w:val="00F428EE"/>
    <w:rsid w:val="00F43472"/>
    <w:rsid w:val="00F44C44"/>
    <w:rsid w:val="00F45DDE"/>
    <w:rsid w:val="00F4658C"/>
    <w:rsid w:val="00F468F8"/>
    <w:rsid w:val="00F46968"/>
    <w:rsid w:val="00F46ECD"/>
    <w:rsid w:val="00F4727F"/>
    <w:rsid w:val="00F4744F"/>
    <w:rsid w:val="00F50663"/>
    <w:rsid w:val="00F511D6"/>
    <w:rsid w:val="00F51942"/>
    <w:rsid w:val="00F54807"/>
    <w:rsid w:val="00F54964"/>
    <w:rsid w:val="00F5506F"/>
    <w:rsid w:val="00F55A3F"/>
    <w:rsid w:val="00F55AAC"/>
    <w:rsid w:val="00F56619"/>
    <w:rsid w:val="00F56645"/>
    <w:rsid w:val="00F5689A"/>
    <w:rsid w:val="00F56CA2"/>
    <w:rsid w:val="00F57154"/>
    <w:rsid w:val="00F5724A"/>
    <w:rsid w:val="00F628C5"/>
    <w:rsid w:val="00F6419F"/>
    <w:rsid w:val="00F65264"/>
    <w:rsid w:val="00F660D4"/>
    <w:rsid w:val="00F70A38"/>
    <w:rsid w:val="00F7116E"/>
    <w:rsid w:val="00F71A24"/>
    <w:rsid w:val="00F72388"/>
    <w:rsid w:val="00F72457"/>
    <w:rsid w:val="00F73B32"/>
    <w:rsid w:val="00F7413C"/>
    <w:rsid w:val="00F7438F"/>
    <w:rsid w:val="00F75E1B"/>
    <w:rsid w:val="00F8076E"/>
    <w:rsid w:val="00F81D73"/>
    <w:rsid w:val="00F8218B"/>
    <w:rsid w:val="00F82CBD"/>
    <w:rsid w:val="00F82DFD"/>
    <w:rsid w:val="00F82E6B"/>
    <w:rsid w:val="00F836E0"/>
    <w:rsid w:val="00F83EA4"/>
    <w:rsid w:val="00F85AA8"/>
    <w:rsid w:val="00F90E2B"/>
    <w:rsid w:val="00F90F16"/>
    <w:rsid w:val="00F92ECC"/>
    <w:rsid w:val="00F937FF"/>
    <w:rsid w:val="00F94497"/>
    <w:rsid w:val="00F944A1"/>
    <w:rsid w:val="00F96080"/>
    <w:rsid w:val="00F9611C"/>
    <w:rsid w:val="00F96CB3"/>
    <w:rsid w:val="00F971A2"/>
    <w:rsid w:val="00F97A08"/>
    <w:rsid w:val="00F97B84"/>
    <w:rsid w:val="00FA2A36"/>
    <w:rsid w:val="00FA2C47"/>
    <w:rsid w:val="00FA39E6"/>
    <w:rsid w:val="00FA3C63"/>
    <w:rsid w:val="00FA3E55"/>
    <w:rsid w:val="00FA50B0"/>
    <w:rsid w:val="00FA654D"/>
    <w:rsid w:val="00FA7923"/>
    <w:rsid w:val="00FB09D8"/>
    <w:rsid w:val="00FB0B3D"/>
    <w:rsid w:val="00FB18A5"/>
    <w:rsid w:val="00FB29DC"/>
    <w:rsid w:val="00FB47C2"/>
    <w:rsid w:val="00FB48A3"/>
    <w:rsid w:val="00FB53CF"/>
    <w:rsid w:val="00FB5F55"/>
    <w:rsid w:val="00FB65FA"/>
    <w:rsid w:val="00FB6695"/>
    <w:rsid w:val="00FB78D9"/>
    <w:rsid w:val="00FC0EFB"/>
    <w:rsid w:val="00FC0F25"/>
    <w:rsid w:val="00FC1E6A"/>
    <w:rsid w:val="00FC27E9"/>
    <w:rsid w:val="00FC66C8"/>
    <w:rsid w:val="00FC6DAF"/>
    <w:rsid w:val="00FD0653"/>
    <w:rsid w:val="00FD176F"/>
    <w:rsid w:val="00FD1AE0"/>
    <w:rsid w:val="00FD1C88"/>
    <w:rsid w:val="00FD216D"/>
    <w:rsid w:val="00FD25E9"/>
    <w:rsid w:val="00FD401D"/>
    <w:rsid w:val="00FD451C"/>
    <w:rsid w:val="00FD462A"/>
    <w:rsid w:val="00FD4D45"/>
    <w:rsid w:val="00FD4D78"/>
    <w:rsid w:val="00FD5D9B"/>
    <w:rsid w:val="00FD6E9C"/>
    <w:rsid w:val="00FE0956"/>
    <w:rsid w:val="00FE41ED"/>
    <w:rsid w:val="00FE5198"/>
    <w:rsid w:val="00FE577E"/>
    <w:rsid w:val="00FE5FA1"/>
    <w:rsid w:val="00FE6772"/>
    <w:rsid w:val="00FE7691"/>
    <w:rsid w:val="00FF0B41"/>
    <w:rsid w:val="00FF11C3"/>
    <w:rsid w:val="00FF1A1A"/>
    <w:rsid w:val="00FF2F67"/>
    <w:rsid w:val="00FF3C90"/>
    <w:rsid w:val="00FF4599"/>
    <w:rsid w:val="00FF4E28"/>
    <w:rsid w:val="00FF60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v:textbox inset="5.85pt,.7pt,5.85pt,.7pt"/>
    </o:shapedefaults>
    <o:shapelayout v:ext="edit">
      <o:idmap v:ext="edit" data="1"/>
    </o:shapelayout>
  </w:shapeDefaults>
  <w:decimalSymbol w:val="."/>
  <w:listSeparator w:val=","/>
  <w14:docId w14:val="18DFB0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7A83"/>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B7A8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rsid w:val="000B7A83"/>
    <w:pPr>
      <w:tabs>
        <w:tab w:val="center" w:pos="4252"/>
        <w:tab w:val="right" w:pos="8504"/>
      </w:tabs>
      <w:snapToGrid w:val="0"/>
    </w:pPr>
  </w:style>
  <w:style w:type="character" w:styleId="a5">
    <w:name w:val="page number"/>
    <w:basedOn w:val="a0"/>
    <w:rsid w:val="000B7A83"/>
  </w:style>
  <w:style w:type="paragraph" w:styleId="a6">
    <w:name w:val="Balloon Text"/>
    <w:basedOn w:val="a"/>
    <w:link w:val="a7"/>
    <w:semiHidden/>
    <w:rsid w:val="000B7A83"/>
    <w:rPr>
      <w:rFonts w:ascii="Arial" w:eastAsia="ＭＳ ゴシック" w:hAnsi="Arial"/>
      <w:sz w:val="18"/>
      <w:szCs w:val="18"/>
    </w:rPr>
  </w:style>
  <w:style w:type="paragraph" w:styleId="a8">
    <w:name w:val="header"/>
    <w:basedOn w:val="a"/>
    <w:rsid w:val="00FE0956"/>
    <w:pPr>
      <w:tabs>
        <w:tab w:val="center" w:pos="4252"/>
        <w:tab w:val="right" w:pos="8504"/>
      </w:tabs>
      <w:snapToGrid w:val="0"/>
    </w:pPr>
  </w:style>
  <w:style w:type="character" w:styleId="a9">
    <w:name w:val="annotation reference"/>
    <w:rsid w:val="002B0B1F"/>
    <w:rPr>
      <w:sz w:val="18"/>
      <w:szCs w:val="18"/>
    </w:rPr>
  </w:style>
  <w:style w:type="paragraph" w:styleId="aa">
    <w:name w:val="annotation text"/>
    <w:basedOn w:val="a"/>
    <w:link w:val="ab"/>
    <w:rsid w:val="002B0B1F"/>
    <w:pPr>
      <w:jc w:val="left"/>
    </w:pPr>
  </w:style>
  <w:style w:type="paragraph" w:styleId="ac">
    <w:name w:val="annotation subject"/>
    <w:basedOn w:val="aa"/>
    <w:next w:val="aa"/>
    <w:semiHidden/>
    <w:rsid w:val="002B0B1F"/>
    <w:rPr>
      <w:b/>
      <w:bCs/>
    </w:rPr>
  </w:style>
  <w:style w:type="character" w:styleId="ad">
    <w:name w:val="Hyperlink"/>
    <w:rsid w:val="00116E65"/>
    <w:rPr>
      <w:color w:val="0000FF"/>
      <w:u w:val="single"/>
    </w:rPr>
  </w:style>
  <w:style w:type="paragraph" w:styleId="ae">
    <w:name w:val="Date"/>
    <w:basedOn w:val="a"/>
    <w:next w:val="a"/>
    <w:rsid w:val="00B67599"/>
  </w:style>
  <w:style w:type="paragraph" w:styleId="af">
    <w:name w:val="Revision"/>
    <w:hidden/>
    <w:uiPriority w:val="99"/>
    <w:semiHidden/>
    <w:rsid w:val="00F32D11"/>
    <w:rPr>
      <w:kern w:val="2"/>
      <w:sz w:val="21"/>
      <w:szCs w:val="24"/>
    </w:rPr>
  </w:style>
  <w:style w:type="paragraph" w:styleId="af0">
    <w:name w:val="endnote text"/>
    <w:basedOn w:val="a"/>
    <w:link w:val="af1"/>
    <w:rsid w:val="005977AF"/>
    <w:pPr>
      <w:snapToGrid w:val="0"/>
      <w:jc w:val="left"/>
    </w:pPr>
  </w:style>
  <w:style w:type="character" w:customStyle="1" w:styleId="af1">
    <w:name w:val="文末脚注文字列 (文字)"/>
    <w:link w:val="af0"/>
    <w:rsid w:val="005977AF"/>
    <w:rPr>
      <w:kern w:val="2"/>
      <w:sz w:val="21"/>
      <w:szCs w:val="24"/>
    </w:rPr>
  </w:style>
  <w:style w:type="character" w:styleId="af2">
    <w:name w:val="endnote reference"/>
    <w:rsid w:val="005977AF"/>
    <w:rPr>
      <w:vertAlign w:val="superscript"/>
    </w:rPr>
  </w:style>
  <w:style w:type="paragraph" w:customStyle="1" w:styleId="arList">
    <w:name w:val="arList"/>
    <w:aliases w:val="nl"/>
    <w:basedOn w:val="a"/>
    <w:qFormat/>
    <w:rsid w:val="00EA7EA4"/>
    <w:pPr>
      <w:widowControl/>
      <w:tabs>
        <w:tab w:val="left" w:pos="426"/>
      </w:tabs>
      <w:spacing w:line="0" w:lineRule="atLeast"/>
      <w:ind w:left="284"/>
    </w:pPr>
    <w:rPr>
      <w:rFonts w:ascii="Arial" w:hAnsi="Arial"/>
      <w:sz w:val="20"/>
    </w:rPr>
  </w:style>
  <w:style w:type="character" w:styleId="af3">
    <w:name w:val="Strong"/>
    <w:uiPriority w:val="22"/>
    <w:qFormat/>
    <w:rsid w:val="00B930C6"/>
    <w:rPr>
      <w:b/>
      <w:bCs/>
    </w:rPr>
  </w:style>
  <w:style w:type="character" w:customStyle="1" w:styleId="ab">
    <w:name w:val="コメント文字列 (文字)"/>
    <w:basedOn w:val="a0"/>
    <w:link w:val="aa"/>
    <w:rsid w:val="00E31930"/>
    <w:rPr>
      <w:kern w:val="2"/>
      <w:sz w:val="21"/>
      <w:szCs w:val="24"/>
    </w:rPr>
  </w:style>
  <w:style w:type="paragraph" w:styleId="af4">
    <w:name w:val="List Paragraph"/>
    <w:basedOn w:val="a"/>
    <w:uiPriority w:val="34"/>
    <w:qFormat/>
    <w:rsid w:val="00C84B61"/>
    <w:pPr>
      <w:ind w:leftChars="400" w:left="840"/>
    </w:pPr>
  </w:style>
  <w:style w:type="character" w:customStyle="1" w:styleId="a7">
    <w:name w:val="吹き出し (文字)"/>
    <w:basedOn w:val="a0"/>
    <w:link w:val="a6"/>
    <w:semiHidden/>
    <w:rsid w:val="001F67DB"/>
    <w:rPr>
      <w:rFonts w:ascii="Arial" w:eastAsia="ＭＳ ゴシック" w:hAnsi="Arial"/>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7A83"/>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B7A8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rsid w:val="000B7A83"/>
    <w:pPr>
      <w:tabs>
        <w:tab w:val="center" w:pos="4252"/>
        <w:tab w:val="right" w:pos="8504"/>
      </w:tabs>
      <w:snapToGrid w:val="0"/>
    </w:pPr>
  </w:style>
  <w:style w:type="character" w:styleId="a5">
    <w:name w:val="page number"/>
    <w:basedOn w:val="a0"/>
    <w:rsid w:val="000B7A83"/>
  </w:style>
  <w:style w:type="paragraph" w:styleId="a6">
    <w:name w:val="Balloon Text"/>
    <w:basedOn w:val="a"/>
    <w:link w:val="a7"/>
    <w:semiHidden/>
    <w:rsid w:val="000B7A83"/>
    <w:rPr>
      <w:rFonts w:ascii="Arial" w:eastAsia="ＭＳ ゴシック" w:hAnsi="Arial"/>
      <w:sz w:val="18"/>
      <w:szCs w:val="18"/>
    </w:rPr>
  </w:style>
  <w:style w:type="paragraph" w:styleId="a8">
    <w:name w:val="header"/>
    <w:basedOn w:val="a"/>
    <w:rsid w:val="00FE0956"/>
    <w:pPr>
      <w:tabs>
        <w:tab w:val="center" w:pos="4252"/>
        <w:tab w:val="right" w:pos="8504"/>
      </w:tabs>
      <w:snapToGrid w:val="0"/>
    </w:pPr>
  </w:style>
  <w:style w:type="character" w:styleId="a9">
    <w:name w:val="annotation reference"/>
    <w:rsid w:val="002B0B1F"/>
    <w:rPr>
      <w:sz w:val="18"/>
      <w:szCs w:val="18"/>
    </w:rPr>
  </w:style>
  <w:style w:type="paragraph" w:styleId="aa">
    <w:name w:val="annotation text"/>
    <w:basedOn w:val="a"/>
    <w:link w:val="ab"/>
    <w:rsid w:val="002B0B1F"/>
    <w:pPr>
      <w:jc w:val="left"/>
    </w:pPr>
  </w:style>
  <w:style w:type="paragraph" w:styleId="ac">
    <w:name w:val="annotation subject"/>
    <w:basedOn w:val="aa"/>
    <w:next w:val="aa"/>
    <w:semiHidden/>
    <w:rsid w:val="002B0B1F"/>
    <w:rPr>
      <w:b/>
      <w:bCs/>
    </w:rPr>
  </w:style>
  <w:style w:type="character" w:styleId="ad">
    <w:name w:val="Hyperlink"/>
    <w:rsid w:val="00116E65"/>
    <w:rPr>
      <w:color w:val="0000FF"/>
      <w:u w:val="single"/>
    </w:rPr>
  </w:style>
  <w:style w:type="paragraph" w:styleId="ae">
    <w:name w:val="Date"/>
    <w:basedOn w:val="a"/>
    <w:next w:val="a"/>
    <w:rsid w:val="00B67599"/>
  </w:style>
  <w:style w:type="paragraph" w:styleId="af">
    <w:name w:val="Revision"/>
    <w:hidden/>
    <w:uiPriority w:val="99"/>
    <w:semiHidden/>
    <w:rsid w:val="00F32D11"/>
    <w:rPr>
      <w:kern w:val="2"/>
      <w:sz w:val="21"/>
      <w:szCs w:val="24"/>
    </w:rPr>
  </w:style>
  <w:style w:type="paragraph" w:styleId="af0">
    <w:name w:val="endnote text"/>
    <w:basedOn w:val="a"/>
    <w:link w:val="af1"/>
    <w:rsid w:val="005977AF"/>
    <w:pPr>
      <w:snapToGrid w:val="0"/>
      <w:jc w:val="left"/>
    </w:pPr>
  </w:style>
  <w:style w:type="character" w:customStyle="1" w:styleId="af1">
    <w:name w:val="文末脚注文字列 (文字)"/>
    <w:link w:val="af0"/>
    <w:rsid w:val="005977AF"/>
    <w:rPr>
      <w:kern w:val="2"/>
      <w:sz w:val="21"/>
      <w:szCs w:val="24"/>
    </w:rPr>
  </w:style>
  <w:style w:type="character" w:styleId="af2">
    <w:name w:val="endnote reference"/>
    <w:rsid w:val="005977AF"/>
    <w:rPr>
      <w:vertAlign w:val="superscript"/>
    </w:rPr>
  </w:style>
  <w:style w:type="paragraph" w:customStyle="1" w:styleId="arList">
    <w:name w:val="arList"/>
    <w:aliases w:val="nl"/>
    <w:basedOn w:val="a"/>
    <w:qFormat/>
    <w:rsid w:val="00EA7EA4"/>
    <w:pPr>
      <w:widowControl/>
      <w:tabs>
        <w:tab w:val="left" w:pos="426"/>
      </w:tabs>
      <w:spacing w:line="0" w:lineRule="atLeast"/>
      <w:ind w:left="284"/>
    </w:pPr>
    <w:rPr>
      <w:rFonts w:ascii="Arial" w:hAnsi="Arial"/>
      <w:sz w:val="20"/>
    </w:rPr>
  </w:style>
  <w:style w:type="character" w:styleId="af3">
    <w:name w:val="Strong"/>
    <w:uiPriority w:val="22"/>
    <w:qFormat/>
    <w:rsid w:val="00B930C6"/>
    <w:rPr>
      <w:b/>
      <w:bCs/>
    </w:rPr>
  </w:style>
  <w:style w:type="character" w:customStyle="1" w:styleId="ab">
    <w:name w:val="コメント文字列 (文字)"/>
    <w:basedOn w:val="a0"/>
    <w:link w:val="aa"/>
    <w:rsid w:val="00E31930"/>
    <w:rPr>
      <w:kern w:val="2"/>
      <w:sz w:val="21"/>
      <w:szCs w:val="24"/>
    </w:rPr>
  </w:style>
  <w:style w:type="paragraph" w:styleId="af4">
    <w:name w:val="List Paragraph"/>
    <w:basedOn w:val="a"/>
    <w:uiPriority w:val="34"/>
    <w:qFormat/>
    <w:rsid w:val="00C84B61"/>
    <w:pPr>
      <w:ind w:leftChars="400" w:left="840"/>
    </w:pPr>
  </w:style>
  <w:style w:type="character" w:customStyle="1" w:styleId="a7">
    <w:name w:val="吹き出し (文字)"/>
    <w:basedOn w:val="a0"/>
    <w:link w:val="a6"/>
    <w:semiHidden/>
    <w:rsid w:val="001F67DB"/>
    <w:rPr>
      <w:rFonts w:ascii="Arial" w:eastAsia="ＭＳ ゴシック" w:hAnsi="Arial"/>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572188">
      <w:bodyDiv w:val="1"/>
      <w:marLeft w:val="0"/>
      <w:marRight w:val="0"/>
      <w:marTop w:val="0"/>
      <w:marBottom w:val="0"/>
      <w:divBdr>
        <w:top w:val="none" w:sz="0" w:space="0" w:color="auto"/>
        <w:left w:val="none" w:sz="0" w:space="0" w:color="auto"/>
        <w:bottom w:val="none" w:sz="0" w:space="0" w:color="auto"/>
        <w:right w:val="none" w:sz="0" w:space="0" w:color="auto"/>
      </w:divBdr>
    </w:div>
    <w:div w:id="576522718">
      <w:bodyDiv w:val="1"/>
      <w:marLeft w:val="0"/>
      <w:marRight w:val="0"/>
      <w:marTop w:val="0"/>
      <w:marBottom w:val="0"/>
      <w:divBdr>
        <w:top w:val="none" w:sz="0" w:space="0" w:color="auto"/>
        <w:left w:val="none" w:sz="0" w:space="0" w:color="auto"/>
        <w:bottom w:val="none" w:sz="0" w:space="0" w:color="auto"/>
        <w:right w:val="none" w:sz="0" w:space="0" w:color="auto"/>
      </w:divBdr>
    </w:div>
    <w:div w:id="640577054">
      <w:bodyDiv w:val="1"/>
      <w:marLeft w:val="0"/>
      <w:marRight w:val="0"/>
      <w:marTop w:val="0"/>
      <w:marBottom w:val="0"/>
      <w:divBdr>
        <w:top w:val="none" w:sz="0" w:space="0" w:color="auto"/>
        <w:left w:val="none" w:sz="0" w:space="0" w:color="auto"/>
        <w:bottom w:val="none" w:sz="0" w:space="0" w:color="auto"/>
        <w:right w:val="none" w:sz="0" w:space="0" w:color="auto"/>
      </w:divBdr>
    </w:div>
    <w:div w:id="659577639">
      <w:bodyDiv w:val="1"/>
      <w:marLeft w:val="0"/>
      <w:marRight w:val="0"/>
      <w:marTop w:val="0"/>
      <w:marBottom w:val="0"/>
      <w:divBdr>
        <w:top w:val="none" w:sz="0" w:space="0" w:color="auto"/>
        <w:left w:val="none" w:sz="0" w:space="0" w:color="auto"/>
        <w:bottom w:val="none" w:sz="0" w:space="0" w:color="auto"/>
        <w:right w:val="none" w:sz="0" w:space="0" w:color="auto"/>
      </w:divBdr>
    </w:div>
    <w:div w:id="710961982">
      <w:bodyDiv w:val="1"/>
      <w:marLeft w:val="0"/>
      <w:marRight w:val="0"/>
      <w:marTop w:val="0"/>
      <w:marBottom w:val="0"/>
      <w:divBdr>
        <w:top w:val="none" w:sz="0" w:space="0" w:color="auto"/>
        <w:left w:val="none" w:sz="0" w:space="0" w:color="auto"/>
        <w:bottom w:val="none" w:sz="0" w:space="0" w:color="auto"/>
        <w:right w:val="none" w:sz="0" w:space="0" w:color="auto"/>
      </w:divBdr>
    </w:div>
    <w:div w:id="830490447">
      <w:bodyDiv w:val="1"/>
      <w:marLeft w:val="0"/>
      <w:marRight w:val="0"/>
      <w:marTop w:val="0"/>
      <w:marBottom w:val="0"/>
      <w:divBdr>
        <w:top w:val="none" w:sz="0" w:space="0" w:color="auto"/>
        <w:left w:val="none" w:sz="0" w:space="0" w:color="auto"/>
        <w:bottom w:val="none" w:sz="0" w:space="0" w:color="auto"/>
        <w:right w:val="none" w:sz="0" w:space="0" w:color="auto"/>
      </w:divBdr>
    </w:div>
    <w:div w:id="907691843">
      <w:bodyDiv w:val="1"/>
      <w:marLeft w:val="0"/>
      <w:marRight w:val="0"/>
      <w:marTop w:val="0"/>
      <w:marBottom w:val="0"/>
      <w:divBdr>
        <w:top w:val="none" w:sz="0" w:space="0" w:color="auto"/>
        <w:left w:val="none" w:sz="0" w:space="0" w:color="auto"/>
        <w:bottom w:val="none" w:sz="0" w:space="0" w:color="auto"/>
        <w:right w:val="none" w:sz="0" w:space="0" w:color="auto"/>
      </w:divBdr>
    </w:div>
    <w:div w:id="954092057">
      <w:bodyDiv w:val="1"/>
      <w:marLeft w:val="0"/>
      <w:marRight w:val="0"/>
      <w:marTop w:val="0"/>
      <w:marBottom w:val="0"/>
      <w:divBdr>
        <w:top w:val="none" w:sz="0" w:space="0" w:color="auto"/>
        <w:left w:val="none" w:sz="0" w:space="0" w:color="auto"/>
        <w:bottom w:val="none" w:sz="0" w:space="0" w:color="auto"/>
        <w:right w:val="none" w:sz="0" w:space="0" w:color="auto"/>
      </w:divBdr>
    </w:div>
    <w:div w:id="1075007717">
      <w:bodyDiv w:val="1"/>
      <w:marLeft w:val="0"/>
      <w:marRight w:val="0"/>
      <w:marTop w:val="0"/>
      <w:marBottom w:val="0"/>
      <w:divBdr>
        <w:top w:val="none" w:sz="0" w:space="0" w:color="auto"/>
        <w:left w:val="none" w:sz="0" w:space="0" w:color="auto"/>
        <w:bottom w:val="none" w:sz="0" w:space="0" w:color="auto"/>
        <w:right w:val="none" w:sz="0" w:space="0" w:color="auto"/>
      </w:divBdr>
    </w:div>
    <w:div w:id="1121609413">
      <w:bodyDiv w:val="1"/>
      <w:marLeft w:val="0"/>
      <w:marRight w:val="0"/>
      <w:marTop w:val="0"/>
      <w:marBottom w:val="0"/>
      <w:divBdr>
        <w:top w:val="none" w:sz="0" w:space="0" w:color="auto"/>
        <w:left w:val="none" w:sz="0" w:space="0" w:color="auto"/>
        <w:bottom w:val="none" w:sz="0" w:space="0" w:color="auto"/>
        <w:right w:val="none" w:sz="0" w:space="0" w:color="auto"/>
      </w:divBdr>
    </w:div>
    <w:div w:id="1326981000">
      <w:bodyDiv w:val="1"/>
      <w:marLeft w:val="0"/>
      <w:marRight w:val="0"/>
      <w:marTop w:val="0"/>
      <w:marBottom w:val="0"/>
      <w:divBdr>
        <w:top w:val="none" w:sz="0" w:space="0" w:color="auto"/>
        <w:left w:val="none" w:sz="0" w:space="0" w:color="auto"/>
        <w:bottom w:val="none" w:sz="0" w:space="0" w:color="auto"/>
        <w:right w:val="none" w:sz="0" w:space="0" w:color="auto"/>
      </w:divBdr>
    </w:div>
    <w:div w:id="1396078232">
      <w:bodyDiv w:val="1"/>
      <w:marLeft w:val="0"/>
      <w:marRight w:val="0"/>
      <w:marTop w:val="0"/>
      <w:marBottom w:val="0"/>
      <w:divBdr>
        <w:top w:val="none" w:sz="0" w:space="0" w:color="auto"/>
        <w:left w:val="none" w:sz="0" w:space="0" w:color="auto"/>
        <w:bottom w:val="none" w:sz="0" w:space="0" w:color="auto"/>
        <w:right w:val="none" w:sz="0" w:space="0" w:color="auto"/>
      </w:divBdr>
    </w:div>
    <w:div w:id="1505902779">
      <w:bodyDiv w:val="1"/>
      <w:marLeft w:val="0"/>
      <w:marRight w:val="0"/>
      <w:marTop w:val="0"/>
      <w:marBottom w:val="0"/>
      <w:divBdr>
        <w:top w:val="none" w:sz="0" w:space="0" w:color="auto"/>
        <w:left w:val="none" w:sz="0" w:space="0" w:color="auto"/>
        <w:bottom w:val="none" w:sz="0" w:space="0" w:color="auto"/>
        <w:right w:val="none" w:sz="0" w:space="0" w:color="auto"/>
      </w:divBdr>
    </w:div>
    <w:div w:id="1611930249">
      <w:bodyDiv w:val="1"/>
      <w:marLeft w:val="0"/>
      <w:marRight w:val="0"/>
      <w:marTop w:val="0"/>
      <w:marBottom w:val="0"/>
      <w:divBdr>
        <w:top w:val="none" w:sz="0" w:space="0" w:color="auto"/>
        <w:left w:val="none" w:sz="0" w:space="0" w:color="auto"/>
        <w:bottom w:val="none" w:sz="0" w:space="0" w:color="auto"/>
        <w:right w:val="none" w:sz="0" w:space="0" w:color="auto"/>
      </w:divBdr>
    </w:div>
    <w:div w:id="1624725025">
      <w:bodyDiv w:val="1"/>
      <w:marLeft w:val="0"/>
      <w:marRight w:val="0"/>
      <w:marTop w:val="0"/>
      <w:marBottom w:val="0"/>
      <w:divBdr>
        <w:top w:val="none" w:sz="0" w:space="0" w:color="auto"/>
        <w:left w:val="none" w:sz="0" w:space="0" w:color="auto"/>
        <w:bottom w:val="none" w:sz="0" w:space="0" w:color="auto"/>
        <w:right w:val="none" w:sz="0" w:space="0" w:color="auto"/>
      </w:divBdr>
    </w:div>
    <w:div w:id="1851481273">
      <w:bodyDiv w:val="1"/>
      <w:marLeft w:val="0"/>
      <w:marRight w:val="0"/>
      <w:marTop w:val="0"/>
      <w:marBottom w:val="0"/>
      <w:divBdr>
        <w:top w:val="none" w:sz="0" w:space="0" w:color="auto"/>
        <w:left w:val="none" w:sz="0" w:space="0" w:color="auto"/>
        <w:bottom w:val="none" w:sz="0" w:space="0" w:color="auto"/>
        <w:right w:val="none" w:sz="0" w:space="0" w:color="auto"/>
      </w:divBdr>
    </w:div>
    <w:div w:id="1911380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CBEBEB-CAF5-4235-9773-D10AA8C29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1874</Words>
  <Characters>294</Characters>
  <Application>Microsoft Office Word</Application>
  <DocSecurity>8</DocSecurity>
  <Lines>10</Lines>
  <Paragraphs>15</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2153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2018-09-19T05:51:00Z</dcterms:created>
  <dcterms:modified xsi:type="dcterms:W3CDTF">2018-09-28T00:56:00Z</dcterms:modified>
</cp:coreProperties>
</file>